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D41" w:rsidRDefault="00BD0056">
      <w:pPr>
        <w:ind w:left="540" w:hanging="540"/>
        <w:jc w:val="center"/>
        <w:outlineLvl w:val="0"/>
        <w:rPr>
          <w:rFonts w:ascii="Arial" w:eastAsia="Arial" w:hAnsi="Arial" w:cs="Arial"/>
          <w:b/>
          <w:bCs/>
          <w:color w:val="0000FF"/>
          <w:sz w:val="48"/>
          <w:szCs w:val="48"/>
          <w:u w:color="0000FF"/>
        </w:rPr>
      </w:pPr>
      <w:r>
        <w:rPr>
          <w:rFonts w:ascii="Arial" w:hAnsi="Arial Unicode MS" w:cs="Arial Unicode MS"/>
          <w:b/>
          <w:bCs/>
          <w:i/>
          <w:iCs/>
          <w:color w:val="0000FF"/>
          <w:sz w:val="56"/>
          <w:szCs w:val="56"/>
          <w:u w:color="0000FF"/>
        </w:rPr>
        <w:t xml:space="preserve">      </w:t>
      </w:r>
      <w:r>
        <w:rPr>
          <w:rFonts w:ascii="Arial" w:eastAsia="Arial" w:hAnsi="Arial" w:cs="Arial"/>
          <w:b/>
          <w:bCs/>
          <w:i/>
          <w:iCs/>
          <w:noProof/>
          <w:color w:val="0000FF"/>
          <w:sz w:val="56"/>
          <w:szCs w:val="56"/>
          <w:u w:color="0000FF"/>
          <w:lang w:val="en-GB" w:eastAsia="en-GB"/>
        </w:rPr>
        <w:drawing>
          <wp:anchor distT="152400" distB="152400" distL="152400" distR="152400" simplePos="0" relativeHeight="251663360" behindDoc="0" locked="0" layoutInCell="1" allowOverlap="1">
            <wp:simplePos x="0" y="0"/>
            <wp:positionH relativeFrom="margin">
              <wp:posOffset>1012507</wp:posOffset>
            </wp:positionH>
            <wp:positionV relativeFrom="page">
              <wp:posOffset>815975</wp:posOffset>
            </wp:positionV>
            <wp:extent cx="4064000" cy="11303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sset.jpeg"/>
                    <pic:cNvPicPr/>
                  </pic:nvPicPr>
                  <pic:blipFill>
                    <a:blip r:embed="rId8">
                      <a:extLst/>
                    </a:blip>
                    <a:stretch>
                      <a:fillRect/>
                    </a:stretch>
                  </pic:blipFill>
                  <pic:spPr>
                    <a:xfrm>
                      <a:off x="0" y="0"/>
                      <a:ext cx="4064000" cy="1130300"/>
                    </a:xfrm>
                    <a:prstGeom prst="rect">
                      <a:avLst/>
                    </a:prstGeom>
                    <a:ln w="12700" cap="flat">
                      <a:noFill/>
                      <a:miter lim="400000"/>
                    </a:ln>
                    <a:effectLst/>
                  </pic:spPr>
                </pic:pic>
              </a:graphicData>
            </a:graphic>
          </wp:anchor>
        </w:drawing>
      </w:r>
      <w:r>
        <w:rPr>
          <w:rFonts w:ascii="Arial" w:hAnsi="Arial Unicode MS" w:cs="Arial Unicode MS"/>
          <w:b/>
          <w:bCs/>
          <w:color w:val="0000FF"/>
          <w:sz w:val="48"/>
          <w:szCs w:val="48"/>
          <w:u w:color="0000FF"/>
        </w:rPr>
        <w:t>The Nation</w:t>
      </w:r>
      <w:bookmarkStart w:id="0" w:name="aliashDocumentMarking1HeaderEvenPages"/>
      <w:r>
        <w:rPr>
          <w:rFonts w:ascii="Arial" w:hAnsi="Arial Unicode MS" w:cs="Arial Unicode MS"/>
          <w:b/>
          <w:bCs/>
          <w:color w:val="0000FF"/>
          <w:sz w:val="48"/>
          <w:szCs w:val="48"/>
          <w:u w:color="0000FF"/>
        </w:rPr>
        <w:t>al Police Wildlife Crime Office</w:t>
      </w:r>
      <w:bookmarkEnd w:id="0"/>
      <w:r>
        <w:rPr>
          <w:rFonts w:ascii="Arial" w:hAnsi="Arial Unicode MS" w:cs="Arial Unicode MS"/>
          <w:b/>
          <w:bCs/>
          <w:color w:val="0000FF"/>
          <w:sz w:val="48"/>
          <w:szCs w:val="48"/>
          <w:u w:color="0000FF"/>
        </w:rPr>
        <w:t>rs</w:t>
      </w:r>
      <w:bookmarkStart w:id="1" w:name="aliashDocumentMarking1HeaderPrimary"/>
      <w:r>
        <w:rPr>
          <w:rFonts w:ascii="Arial" w:hAnsi="Arial Unicode MS" w:cs="Arial Unicode MS"/>
          <w:b/>
          <w:bCs/>
          <w:color w:val="0000FF"/>
          <w:sz w:val="48"/>
          <w:szCs w:val="48"/>
          <w:u w:color="0000FF"/>
        </w:rPr>
        <w:t xml:space="preserve"> Training Course</w:t>
      </w:r>
      <w:bookmarkEnd w:id="1"/>
    </w:p>
    <w:p w:rsidR="00246D41" w:rsidRDefault="00BD0056">
      <w:pPr>
        <w:ind w:left="540" w:hanging="540"/>
        <w:jc w:val="center"/>
        <w:outlineLvl w:val="0"/>
        <w:rPr>
          <w:rFonts w:ascii="Arial" w:eastAsia="Arial" w:hAnsi="Arial" w:cs="Arial"/>
          <w:b/>
          <w:bCs/>
          <w:i/>
          <w:iCs/>
          <w:color w:val="0000FF"/>
          <w:u w:color="0000FF"/>
        </w:rPr>
      </w:pPr>
      <w:r>
        <w:rPr>
          <w:rFonts w:ascii="Arial" w:eastAsia="Arial" w:hAnsi="Arial" w:cs="Arial"/>
          <w:b/>
          <w:bCs/>
          <w:noProof/>
          <w:color w:val="0000FF"/>
          <w:sz w:val="48"/>
          <w:szCs w:val="48"/>
          <w:u w:color="0000FF"/>
          <w:lang w:val="en-GB" w:eastAsia="en-GB"/>
        </w:rPr>
        <w:drawing>
          <wp:anchor distT="152400" distB="152400" distL="152400" distR="152400" simplePos="0" relativeHeight="251661312" behindDoc="0" locked="0" layoutInCell="1" allowOverlap="1">
            <wp:simplePos x="0" y="0"/>
            <wp:positionH relativeFrom="margin">
              <wp:posOffset>184078</wp:posOffset>
            </wp:positionH>
            <wp:positionV relativeFrom="line">
              <wp:posOffset>366440</wp:posOffset>
            </wp:positionV>
            <wp:extent cx="1831508" cy="1214369"/>
            <wp:effectExtent l="0" t="0" r="0" b="0"/>
            <wp:wrapThrough wrapText="bothSides" distL="152400" distR="152400">
              <wp:wrapPolygon edited="1">
                <wp:start x="0" y="0"/>
                <wp:lineTo x="0" y="21601"/>
                <wp:lineTo x="21601" y="21601"/>
                <wp:lineTo x="21601"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sset.jpeg"/>
                    <pic:cNvPicPr/>
                  </pic:nvPicPr>
                  <pic:blipFill>
                    <a:blip r:embed="rId9">
                      <a:extLst/>
                    </a:blip>
                    <a:srcRect/>
                    <a:stretch>
                      <a:fillRect/>
                    </a:stretch>
                  </pic:blipFill>
                  <pic:spPr>
                    <a:xfrm>
                      <a:off x="0" y="0"/>
                      <a:ext cx="1831508" cy="1214369"/>
                    </a:xfrm>
                    <a:prstGeom prst="rect">
                      <a:avLst/>
                    </a:prstGeom>
                    <a:ln w="12700" cap="flat">
                      <a:noFill/>
                      <a:miter lim="400000"/>
                    </a:ln>
                    <a:effectLst/>
                  </pic:spPr>
                </pic:pic>
              </a:graphicData>
            </a:graphic>
          </wp:anchor>
        </w:drawing>
      </w:r>
      <w:r>
        <w:rPr>
          <w:rFonts w:ascii="Arial" w:hAnsi="Arial Unicode MS" w:cs="Arial Unicode MS"/>
          <w:b/>
          <w:bCs/>
          <w:color w:val="0000FF"/>
          <w:sz w:val="48"/>
          <w:szCs w:val="48"/>
          <w:u w:color="0000FF"/>
        </w:rPr>
        <w:t xml:space="preserve">    </w:t>
      </w:r>
      <w:r>
        <w:rPr>
          <w:rFonts w:ascii="Arial" w:hAnsi="Arial Unicode MS" w:cs="Arial Unicode MS"/>
          <w:b/>
          <w:bCs/>
          <w:color w:val="0000FF"/>
          <w:u w:color="0000FF"/>
        </w:rPr>
        <w:t xml:space="preserve">The only accredited course of its kind in </w:t>
      </w:r>
      <w:proofErr w:type="gramStart"/>
      <w:r>
        <w:rPr>
          <w:rFonts w:ascii="Arial" w:hAnsi="Arial Unicode MS" w:cs="Arial Unicode MS"/>
          <w:b/>
          <w:bCs/>
          <w:color w:val="0000FF"/>
          <w:u w:color="0000FF"/>
        </w:rPr>
        <w:t>England  &amp;</w:t>
      </w:r>
      <w:proofErr w:type="gramEnd"/>
      <w:r>
        <w:rPr>
          <w:rFonts w:ascii="Arial" w:hAnsi="Arial Unicode MS" w:cs="Arial Unicode MS"/>
          <w:b/>
          <w:bCs/>
          <w:color w:val="0000FF"/>
          <w:u w:color="0000FF"/>
        </w:rPr>
        <w:t xml:space="preserve"> Wales</w:t>
      </w:r>
      <w:r>
        <w:rPr>
          <w:rFonts w:ascii="Arial" w:eastAsia="Arial" w:hAnsi="Arial" w:cs="Arial"/>
          <w:b/>
          <w:bCs/>
          <w:noProof/>
          <w:color w:val="0000FF"/>
          <w:u w:color="0000FF"/>
          <w:lang w:val="en-GB" w:eastAsia="en-GB"/>
        </w:rPr>
        <w:drawing>
          <wp:anchor distT="152400" distB="152400" distL="152400" distR="152400" simplePos="0" relativeHeight="251659264" behindDoc="0" locked="0" layoutInCell="1" allowOverlap="1">
            <wp:simplePos x="0" y="0"/>
            <wp:positionH relativeFrom="margin">
              <wp:posOffset>3729211</wp:posOffset>
            </wp:positionH>
            <wp:positionV relativeFrom="line">
              <wp:posOffset>367623</wp:posOffset>
            </wp:positionV>
            <wp:extent cx="1251761" cy="1220260"/>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asset.jpeg"/>
                    <pic:cNvPicPr/>
                  </pic:nvPicPr>
                  <pic:blipFill>
                    <a:blip r:embed="rId10">
                      <a:extLst/>
                    </a:blip>
                    <a:stretch>
                      <a:fillRect/>
                    </a:stretch>
                  </pic:blipFill>
                  <pic:spPr>
                    <a:xfrm>
                      <a:off x="0" y="0"/>
                      <a:ext cx="1251761" cy="1220260"/>
                    </a:xfrm>
                    <a:prstGeom prst="rect">
                      <a:avLst/>
                    </a:prstGeom>
                    <a:ln w="12700" cap="flat">
                      <a:noFill/>
                      <a:miter lim="400000"/>
                    </a:ln>
                    <a:effectLst/>
                  </pic:spPr>
                </pic:pic>
              </a:graphicData>
            </a:graphic>
          </wp:anchor>
        </w:drawing>
      </w:r>
      <w:r>
        <w:rPr>
          <w:rFonts w:ascii="Arial" w:eastAsia="Arial" w:hAnsi="Arial" w:cs="Arial"/>
          <w:b/>
          <w:bCs/>
          <w:noProof/>
          <w:color w:val="0000FF"/>
          <w:u w:color="0000FF"/>
          <w:lang w:val="en-GB" w:eastAsia="en-GB"/>
        </w:rPr>
        <w:drawing>
          <wp:anchor distT="152400" distB="152400" distL="152400" distR="152400" simplePos="0" relativeHeight="251660288" behindDoc="0" locked="0" layoutInCell="1" allowOverlap="1">
            <wp:simplePos x="0" y="0"/>
            <wp:positionH relativeFrom="margin">
              <wp:posOffset>1959586</wp:posOffset>
            </wp:positionH>
            <wp:positionV relativeFrom="line">
              <wp:posOffset>372642</wp:posOffset>
            </wp:positionV>
            <wp:extent cx="1817850" cy="1208677"/>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sset-1.jpeg"/>
                    <pic:cNvPicPr/>
                  </pic:nvPicPr>
                  <pic:blipFill>
                    <a:blip r:embed="rId11">
                      <a:extLst/>
                    </a:blip>
                    <a:stretch>
                      <a:fillRect/>
                    </a:stretch>
                  </pic:blipFill>
                  <pic:spPr>
                    <a:xfrm>
                      <a:off x="0" y="0"/>
                      <a:ext cx="1817850" cy="1208677"/>
                    </a:xfrm>
                    <a:prstGeom prst="rect">
                      <a:avLst/>
                    </a:prstGeom>
                    <a:ln w="12700" cap="flat">
                      <a:noFill/>
                      <a:miter lim="400000"/>
                    </a:ln>
                    <a:effectLst/>
                  </pic:spPr>
                </pic:pic>
              </a:graphicData>
            </a:graphic>
          </wp:anchor>
        </w:drawing>
      </w:r>
      <w:r>
        <w:rPr>
          <w:rFonts w:ascii="Arial" w:eastAsia="Arial" w:hAnsi="Arial" w:cs="Arial"/>
          <w:b/>
          <w:bCs/>
          <w:noProof/>
          <w:color w:val="0000FF"/>
          <w:u w:color="0000FF"/>
          <w:lang w:val="en-GB" w:eastAsia="en-GB"/>
        </w:rPr>
        <w:drawing>
          <wp:anchor distT="152400" distB="152400" distL="152400" distR="152400" simplePos="0" relativeHeight="251662336" behindDoc="0" locked="0" layoutInCell="1" allowOverlap="1">
            <wp:simplePos x="0" y="0"/>
            <wp:positionH relativeFrom="margin">
              <wp:posOffset>4968479</wp:posOffset>
            </wp:positionH>
            <wp:positionV relativeFrom="line">
              <wp:posOffset>364013</wp:posOffset>
            </wp:positionV>
            <wp:extent cx="1126886" cy="1230729"/>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asset.jpeg"/>
                    <pic:cNvPicPr/>
                  </pic:nvPicPr>
                  <pic:blipFill>
                    <a:blip r:embed="rId12">
                      <a:extLst/>
                    </a:blip>
                    <a:stretch>
                      <a:fillRect/>
                    </a:stretch>
                  </pic:blipFill>
                  <pic:spPr>
                    <a:xfrm>
                      <a:off x="0" y="0"/>
                      <a:ext cx="1126886" cy="1230729"/>
                    </a:xfrm>
                    <a:prstGeom prst="rect">
                      <a:avLst/>
                    </a:prstGeom>
                    <a:ln w="12700" cap="flat">
                      <a:noFill/>
                      <a:miter lim="400000"/>
                    </a:ln>
                    <a:effectLst/>
                  </pic:spPr>
                </pic:pic>
              </a:graphicData>
            </a:graphic>
          </wp:anchor>
        </w:drawing>
      </w:r>
      <w:bookmarkStart w:id="2" w:name="aliashDocumentMarking1HeaderFirstPage"/>
    </w:p>
    <w:p w:rsidR="00064A2C" w:rsidRDefault="00BD0056">
      <w:pPr>
        <w:pStyle w:val="Body"/>
        <w:ind w:left="540" w:hanging="540"/>
        <w:rPr>
          <w:rFonts w:ascii="Arial"/>
          <w:sz w:val="22"/>
          <w:szCs w:val="22"/>
        </w:rPr>
      </w:pPr>
      <w:r>
        <w:rPr>
          <w:rFonts w:ascii="Arial" w:eastAsia="Arial" w:hAnsi="Arial" w:cs="Arial"/>
          <w:sz w:val="22"/>
          <w:szCs w:val="22"/>
        </w:rPr>
        <w:tab/>
      </w:r>
      <w:bookmarkEnd w:id="2"/>
      <w:r>
        <w:rPr>
          <w:rFonts w:ascii="Arial"/>
          <w:sz w:val="22"/>
          <w:szCs w:val="22"/>
        </w:rPr>
        <w:t xml:space="preserve">                    </w:t>
      </w:r>
      <w:r>
        <w:rPr>
          <w:rFonts w:ascii="Arial"/>
          <w:sz w:val="22"/>
          <w:szCs w:val="22"/>
        </w:rPr>
        <w:t xml:space="preserve">                                                           </w:t>
      </w:r>
    </w:p>
    <w:p w:rsidR="00246D41" w:rsidRDefault="00BD0056">
      <w:pPr>
        <w:pStyle w:val="Body"/>
        <w:ind w:left="540" w:hanging="540"/>
        <w:rPr>
          <w:rFonts w:ascii="Arial" w:eastAsia="Arial" w:hAnsi="Arial" w:cs="Arial"/>
          <w:sz w:val="22"/>
          <w:szCs w:val="22"/>
        </w:rPr>
      </w:pPr>
      <w:r>
        <w:rPr>
          <w:rFonts w:ascii="Arial"/>
          <w:sz w:val="22"/>
          <w:szCs w:val="22"/>
        </w:rPr>
        <w:t xml:space="preserve">Since its concept in 1997 this national </w:t>
      </w:r>
      <w:r>
        <w:rPr>
          <w:rFonts w:ascii="Arial"/>
          <w:sz w:val="22"/>
          <w:szCs w:val="22"/>
        </w:rPr>
        <w:t>course has grown from strength to strength, and achieved a landmark in 2014, having reached 1000 staff trained</w:t>
      </w:r>
      <w:r>
        <w:rPr>
          <w:rFonts w:ascii="Arial"/>
          <w:sz w:val="22"/>
          <w:szCs w:val="22"/>
        </w:rPr>
        <w:t xml:space="preserve">. </w:t>
      </w:r>
      <w:proofErr w:type="gramStart"/>
      <w:r>
        <w:rPr>
          <w:rFonts w:ascii="Arial"/>
          <w:sz w:val="22"/>
          <w:szCs w:val="22"/>
        </w:rPr>
        <w:t xml:space="preserve">A fantastic achievement which could not have been possible without the full support of many of the valuable contributions, and support from the </w:t>
      </w:r>
      <w:r>
        <w:rPr>
          <w:rFonts w:ascii="Arial"/>
          <w:sz w:val="22"/>
          <w:szCs w:val="22"/>
        </w:rPr>
        <w:t>partners.</w:t>
      </w:r>
      <w:proofErr w:type="gramEnd"/>
      <w:r>
        <w:rPr>
          <w:rFonts w:ascii="Arial"/>
          <w:sz w:val="22"/>
          <w:szCs w:val="22"/>
        </w:rPr>
        <w:t xml:space="preserve"> The course has continually been reviewed, and has recently undergone a further process to ensure that it achieves its aims, and objectives, and delivers value for money, and keeps in line with current Police training requirements, and delivers on</w:t>
      </w:r>
      <w:r>
        <w:rPr>
          <w:rFonts w:ascii="Arial"/>
          <w:sz w:val="22"/>
          <w:szCs w:val="22"/>
        </w:rPr>
        <w:t xml:space="preserve"> the national priorities. It is open to all staff involved </w:t>
      </w:r>
      <w:proofErr w:type="spellStart"/>
      <w:r>
        <w:rPr>
          <w:rFonts w:ascii="Arial"/>
          <w:sz w:val="22"/>
          <w:szCs w:val="22"/>
        </w:rPr>
        <w:t>withIn</w:t>
      </w:r>
      <w:proofErr w:type="spellEnd"/>
      <w:r>
        <w:rPr>
          <w:rFonts w:ascii="Arial"/>
          <w:sz w:val="22"/>
          <w:szCs w:val="22"/>
        </w:rPr>
        <w:t xml:space="preserve"> enforcement, and has recently seen many Community support officers, special constables, forensic staff, and other support staff attending.</w:t>
      </w:r>
    </w:p>
    <w:p w:rsidR="00246D41" w:rsidRDefault="00BD0056">
      <w:pPr>
        <w:pStyle w:val="Body"/>
        <w:ind w:left="540" w:hanging="540"/>
        <w:rPr>
          <w:rFonts w:ascii="Arial" w:eastAsia="Arial" w:hAnsi="Arial" w:cs="Arial"/>
          <w:sz w:val="22"/>
          <w:szCs w:val="22"/>
        </w:rPr>
      </w:pPr>
      <w:r>
        <w:rPr>
          <w:rFonts w:ascii="Arial"/>
          <w:sz w:val="22"/>
          <w:szCs w:val="22"/>
        </w:rPr>
        <w:t xml:space="preserve">         The course is delivered, and managed by tw</w:t>
      </w:r>
      <w:r>
        <w:rPr>
          <w:rFonts w:ascii="Arial"/>
          <w:sz w:val="22"/>
          <w:szCs w:val="22"/>
        </w:rPr>
        <w:t xml:space="preserve">o retired police officers who have over 44 </w:t>
      </w:r>
      <w:proofErr w:type="spellStart"/>
      <w:r>
        <w:rPr>
          <w:rFonts w:ascii="Arial"/>
          <w:sz w:val="22"/>
          <w:szCs w:val="22"/>
        </w:rPr>
        <w:t>years experience</w:t>
      </w:r>
      <w:proofErr w:type="spellEnd"/>
      <w:r>
        <w:rPr>
          <w:rFonts w:ascii="Arial"/>
          <w:sz w:val="22"/>
          <w:szCs w:val="22"/>
        </w:rPr>
        <w:t xml:space="preserve"> between them, and they are supported by specialists in their fields, and this </w:t>
      </w:r>
      <w:proofErr w:type="gramStart"/>
      <w:r>
        <w:rPr>
          <w:rFonts w:ascii="Arial"/>
          <w:sz w:val="22"/>
          <w:szCs w:val="22"/>
        </w:rPr>
        <w:t>Is</w:t>
      </w:r>
      <w:proofErr w:type="gramEnd"/>
      <w:r>
        <w:rPr>
          <w:rFonts w:ascii="Arial"/>
          <w:sz w:val="22"/>
          <w:szCs w:val="22"/>
        </w:rPr>
        <w:t xml:space="preserve"> what makes this course such a success. We are keen to ensure that the course is kept to this </w:t>
      </w:r>
      <w:proofErr w:type="spellStart"/>
      <w:r>
        <w:rPr>
          <w:rFonts w:ascii="Arial"/>
          <w:sz w:val="22"/>
          <w:szCs w:val="22"/>
        </w:rPr>
        <w:t>multi agency</w:t>
      </w:r>
      <w:proofErr w:type="spellEnd"/>
      <w:r>
        <w:rPr>
          <w:rFonts w:ascii="Arial"/>
          <w:sz w:val="22"/>
          <w:szCs w:val="22"/>
        </w:rPr>
        <w:t xml:space="preserve"> style app</w:t>
      </w:r>
      <w:r>
        <w:rPr>
          <w:rFonts w:ascii="Arial"/>
          <w:sz w:val="22"/>
          <w:szCs w:val="22"/>
        </w:rPr>
        <w:t xml:space="preserve">roach, and to oversee that the Partnership for Action </w:t>
      </w:r>
      <w:proofErr w:type="gramStart"/>
      <w:r>
        <w:rPr>
          <w:rFonts w:ascii="Arial"/>
          <w:sz w:val="22"/>
          <w:szCs w:val="22"/>
        </w:rPr>
        <w:t>Against</w:t>
      </w:r>
      <w:proofErr w:type="gramEnd"/>
      <w:r>
        <w:rPr>
          <w:rFonts w:ascii="Arial"/>
          <w:sz w:val="22"/>
          <w:szCs w:val="22"/>
        </w:rPr>
        <w:t xml:space="preserve"> Wildlife Crime, Conference and Training Group </w:t>
      </w:r>
      <w:proofErr w:type="spellStart"/>
      <w:r>
        <w:rPr>
          <w:rFonts w:ascii="Arial"/>
          <w:sz w:val="22"/>
          <w:szCs w:val="22"/>
        </w:rPr>
        <w:t>oversee's</w:t>
      </w:r>
      <w:proofErr w:type="spellEnd"/>
      <w:r>
        <w:rPr>
          <w:rFonts w:ascii="Arial"/>
          <w:sz w:val="22"/>
          <w:szCs w:val="22"/>
        </w:rPr>
        <w:t xml:space="preserve"> training, and ensures that it meets current demands.</w:t>
      </w:r>
    </w:p>
    <w:p w:rsidR="00246D41" w:rsidRDefault="00BD0056">
      <w:pPr>
        <w:pStyle w:val="Body"/>
        <w:ind w:left="540" w:hanging="540"/>
        <w:rPr>
          <w:rFonts w:ascii="Arial" w:eastAsia="Arial" w:hAnsi="Arial" w:cs="Arial"/>
          <w:sz w:val="22"/>
          <w:szCs w:val="22"/>
        </w:rPr>
      </w:pPr>
      <w:r>
        <w:rPr>
          <w:rFonts w:ascii="Arial" w:eastAsia="Arial" w:hAnsi="Arial" w:cs="Arial"/>
          <w:sz w:val="22"/>
          <w:szCs w:val="22"/>
        </w:rPr>
        <w:tab/>
        <w:t>It is the only course of its kind within the UK currently to achieve such a high lev</w:t>
      </w:r>
      <w:r>
        <w:rPr>
          <w:rFonts w:ascii="Arial" w:eastAsia="Arial" w:hAnsi="Arial" w:cs="Arial"/>
          <w:sz w:val="22"/>
          <w:szCs w:val="22"/>
        </w:rPr>
        <w:t>el of education during the week long course, and the accreditation through PAW, is recognised now by a number of external organisations, and is  seen by several police forces as best practice.</w:t>
      </w:r>
    </w:p>
    <w:p w:rsidR="00246D41" w:rsidRDefault="00BD0056">
      <w:pPr>
        <w:pStyle w:val="Body"/>
        <w:ind w:left="540" w:hanging="540"/>
        <w:rPr>
          <w:rFonts w:ascii="Arial" w:eastAsia="Arial" w:hAnsi="Arial" w:cs="Arial"/>
          <w:sz w:val="22"/>
          <w:szCs w:val="22"/>
        </w:rPr>
      </w:pPr>
      <w:r>
        <w:rPr>
          <w:rFonts w:ascii="Arial"/>
          <w:sz w:val="22"/>
          <w:szCs w:val="22"/>
        </w:rPr>
        <w:t xml:space="preserve">         The content includes the NWCU, CITES, Wild Birds, pois</w:t>
      </w:r>
      <w:r>
        <w:rPr>
          <w:rFonts w:ascii="Arial"/>
          <w:sz w:val="22"/>
          <w:szCs w:val="22"/>
        </w:rPr>
        <w:t xml:space="preserve">oning and pesticides, protected species, bats, badgers, hunting, poaching, traps, Plants, cruel sports, and health and safety issues. It has been run recently out of the Police College </w:t>
      </w:r>
      <w:proofErr w:type="spellStart"/>
      <w:r>
        <w:rPr>
          <w:rFonts w:ascii="Arial"/>
          <w:sz w:val="22"/>
          <w:szCs w:val="22"/>
        </w:rPr>
        <w:t>Bramshill</w:t>
      </w:r>
      <w:proofErr w:type="spellEnd"/>
      <w:r>
        <w:rPr>
          <w:rFonts w:ascii="Arial"/>
          <w:sz w:val="22"/>
          <w:szCs w:val="22"/>
        </w:rPr>
        <w:t>, but with the sale of that estate, will be moving to a new ho</w:t>
      </w:r>
      <w:r>
        <w:rPr>
          <w:rFonts w:ascii="Arial"/>
          <w:sz w:val="22"/>
          <w:szCs w:val="22"/>
        </w:rPr>
        <w:t xml:space="preserve">me, which for 2015 will be </w:t>
      </w:r>
      <w:proofErr w:type="spellStart"/>
      <w:r>
        <w:rPr>
          <w:rFonts w:ascii="Arial"/>
          <w:sz w:val="22"/>
          <w:szCs w:val="22"/>
        </w:rPr>
        <w:t>Yarnfield</w:t>
      </w:r>
      <w:proofErr w:type="spellEnd"/>
      <w:r>
        <w:rPr>
          <w:rFonts w:ascii="Arial"/>
          <w:sz w:val="22"/>
          <w:szCs w:val="22"/>
        </w:rPr>
        <w:t xml:space="preserve"> Conference Centre, Staffordshire.</w:t>
      </w:r>
    </w:p>
    <w:p w:rsidR="00246D41" w:rsidRDefault="00BD0056">
      <w:pPr>
        <w:pStyle w:val="Body"/>
        <w:ind w:left="540" w:hanging="540"/>
        <w:rPr>
          <w:rFonts w:ascii="Arial" w:eastAsia="Arial" w:hAnsi="Arial" w:cs="Arial"/>
          <w:sz w:val="22"/>
          <w:szCs w:val="22"/>
        </w:rPr>
      </w:pPr>
      <w:r>
        <w:rPr>
          <w:rFonts w:ascii="Arial"/>
          <w:sz w:val="22"/>
          <w:szCs w:val="22"/>
        </w:rPr>
        <w:t xml:space="preserve">         Costs are kept to a minimum but there is the need to charge for the course, to meet accommodation, meals, classrooms, IT, printing, and mileage for some of the guest organisati</w:t>
      </w:r>
      <w:r>
        <w:rPr>
          <w:rFonts w:ascii="Arial"/>
          <w:sz w:val="22"/>
          <w:szCs w:val="22"/>
        </w:rPr>
        <w:t xml:space="preserve">ons. We have fought to keep the costs down, and there will be no increase again for 2015. Course dates for the courses are on the booking form at the end of this document. </w:t>
      </w:r>
    </w:p>
    <w:p w:rsidR="00246D41" w:rsidRDefault="00BD0056">
      <w:pPr>
        <w:pStyle w:val="Body"/>
        <w:ind w:left="540" w:hanging="540"/>
        <w:rPr>
          <w:rFonts w:ascii="Arial" w:eastAsia="Arial" w:hAnsi="Arial" w:cs="Arial"/>
          <w:sz w:val="22"/>
          <w:szCs w:val="22"/>
        </w:rPr>
      </w:pPr>
      <w:r>
        <w:rPr>
          <w:rFonts w:ascii="Arial"/>
          <w:sz w:val="22"/>
          <w:szCs w:val="22"/>
        </w:rPr>
        <w:t xml:space="preserve">         </w:t>
      </w:r>
    </w:p>
    <w:p w:rsidR="00246D41" w:rsidRDefault="00BD0056">
      <w:pPr>
        <w:pStyle w:val="Body"/>
        <w:ind w:left="540" w:hanging="540"/>
        <w:rPr>
          <w:rFonts w:ascii="Arial" w:eastAsia="Arial" w:hAnsi="Arial" w:cs="Arial"/>
          <w:b/>
          <w:bCs/>
          <w:sz w:val="22"/>
          <w:szCs w:val="22"/>
        </w:rPr>
      </w:pPr>
      <w:r>
        <w:rPr>
          <w:rFonts w:ascii="Arial"/>
          <w:sz w:val="22"/>
          <w:szCs w:val="22"/>
        </w:rPr>
        <w:t xml:space="preserve">                  </w:t>
      </w:r>
      <w:r>
        <w:rPr>
          <w:rFonts w:ascii="Arial"/>
          <w:b/>
          <w:bCs/>
          <w:color w:val="0000FF"/>
          <w:sz w:val="22"/>
          <w:szCs w:val="22"/>
          <w:u w:color="0000FF"/>
          <w:lang w:val="en-US"/>
        </w:rPr>
        <w:t>The course cost for 20</w:t>
      </w:r>
      <w:r>
        <w:rPr>
          <w:rFonts w:ascii="Arial"/>
          <w:b/>
          <w:bCs/>
          <w:color w:val="0000FF"/>
          <w:sz w:val="22"/>
          <w:szCs w:val="22"/>
          <w:u w:color="0000FF"/>
        </w:rPr>
        <w:t>16</w:t>
      </w:r>
      <w:r>
        <w:rPr>
          <w:rFonts w:ascii="Arial"/>
          <w:b/>
          <w:bCs/>
          <w:color w:val="0000FF"/>
          <w:sz w:val="22"/>
          <w:szCs w:val="22"/>
          <w:u w:color="0000FF"/>
          <w:lang w:val="en-US"/>
        </w:rPr>
        <w:t xml:space="preserve"> is </w:t>
      </w:r>
      <w:r>
        <w:rPr>
          <w:rFonts w:hAnsi="Arial Unicode MS"/>
          <w:b/>
          <w:bCs/>
          <w:color w:val="0000FF"/>
          <w:sz w:val="22"/>
          <w:szCs w:val="22"/>
          <w:u w:color="0000FF"/>
        </w:rPr>
        <w:t>£</w:t>
      </w:r>
      <w:r>
        <w:rPr>
          <w:rFonts w:ascii="Arial"/>
          <w:b/>
          <w:bCs/>
          <w:color w:val="0000FF"/>
          <w:sz w:val="22"/>
          <w:szCs w:val="22"/>
          <w:u w:color="0000FF"/>
        </w:rPr>
        <w:t>7</w:t>
      </w:r>
      <w:r>
        <w:rPr>
          <w:rFonts w:ascii="Arial"/>
          <w:b/>
          <w:bCs/>
          <w:color w:val="0000FF"/>
          <w:sz w:val="22"/>
          <w:szCs w:val="22"/>
          <w:u w:color="0000FF"/>
        </w:rPr>
        <w:t>50</w:t>
      </w:r>
      <w:r>
        <w:rPr>
          <w:rFonts w:ascii="Arial"/>
          <w:b/>
          <w:bCs/>
          <w:color w:val="0000FF"/>
          <w:sz w:val="22"/>
          <w:szCs w:val="22"/>
          <w:u w:color="0000FF"/>
          <w:lang w:val="en-US"/>
        </w:rPr>
        <w:t xml:space="preserve">-00, which includes </w:t>
      </w:r>
      <w:r>
        <w:rPr>
          <w:rFonts w:ascii="Arial"/>
          <w:b/>
          <w:bCs/>
          <w:color w:val="0000FF"/>
          <w:sz w:val="22"/>
          <w:szCs w:val="22"/>
          <w:u w:color="0000FF"/>
          <w:lang w:val="en-US"/>
        </w:rPr>
        <w:t>accommodation</w:t>
      </w:r>
      <w:r>
        <w:rPr>
          <w:rFonts w:ascii="Arial"/>
          <w:b/>
          <w:bCs/>
          <w:sz w:val="22"/>
          <w:szCs w:val="22"/>
        </w:rPr>
        <w:t>.</w:t>
      </w:r>
    </w:p>
    <w:p w:rsidR="00246D41" w:rsidRDefault="00246D41">
      <w:pPr>
        <w:pStyle w:val="Body"/>
        <w:ind w:left="540" w:hanging="540"/>
        <w:jc w:val="center"/>
        <w:rPr>
          <w:rFonts w:ascii="Arial" w:eastAsia="Arial" w:hAnsi="Arial" w:cs="Arial"/>
          <w:b/>
          <w:bCs/>
          <w:sz w:val="16"/>
          <w:szCs w:val="16"/>
        </w:rPr>
      </w:pPr>
    </w:p>
    <w:p w:rsidR="00246D41" w:rsidRDefault="00246D41">
      <w:pPr>
        <w:pStyle w:val="Heading1"/>
        <w:rPr>
          <w:rFonts w:ascii="Arial" w:eastAsia="Arial" w:hAnsi="Arial" w:cs="Arial"/>
          <w:color w:val="000000"/>
          <w:sz w:val="16"/>
          <w:szCs w:val="16"/>
          <w:u w:color="000000"/>
        </w:rPr>
      </w:pPr>
    </w:p>
    <w:p w:rsidR="00246D41" w:rsidRDefault="00246D41">
      <w:pPr>
        <w:pStyle w:val="Heading1"/>
        <w:rPr>
          <w:rFonts w:ascii="Arial" w:eastAsia="Arial" w:hAnsi="Arial" w:cs="Arial"/>
          <w:color w:val="000000"/>
          <w:sz w:val="16"/>
          <w:szCs w:val="16"/>
          <w:u w:color="000000"/>
        </w:rPr>
      </w:pPr>
    </w:p>
    <w:p w:rsidR="00246D41" w:rsidRDefault="00246D41">
      <w:pPr>
        <w:pStyle w:val="Heading1"/>
        <w:rPr>
          <w:rFonts w:ascii="Arial" w:eastAsia="Arial" w:hAnsi="Arial" w:cs="Arial"/>
          <w:color w:val="000000"/>
          <w:sz w:val="16"/>
          <w:szCs w:val="16"/>
          <w:u w:color="000000"/>
        </w:rPr>
      </w:pPr>
    </w:p>
    <w:p w:rsidR="00246D41" w:rsidRDefault="00BD0056">
      <w:pPr>
        <w:pStyle w:val="Heading1"/>
        <w:rPr>
          <w:rFonts w:ascii="Arial" w:eastAsia="Arial" w:hAnsi="Arial" w:cs="Arial"/>
          <w:u w:val="single"/>
        </w:rPr>
      </w:pPr>
      <w:r>
        <w:rPr>
          <w:rFonts w:ascii="Arial"/>
          <w:u w:val="single"/>
          <w:lang w:val="en-US"/>
        </w:rPr>
        <w:t>Full multi-agency training provision</w:t>
      </w:r>
    </w:p>
    <w:p w:rsidR="00246D41" w:rsidRDefault="00246D41">
      <w:pPr>
        <w:pStyle w:val="Body"/>
        <w:ind w:left="540" w:hanging="540"/>
      </w:pPr>
    </w:p>
    <w:p w:rsidR="00246D41" w:rsidRDefault="00BD0056">
      <w:pPr>
        <w:pStyle w:val="Body"/>
        <w:ind w:left="540" w:hanging="540"/>
        <w:rPr>
          <w:rFonts w:ascii="Arial" w:eastAsia="Arial" w:hAnsi="Arial" w:cs="Arial"/>
        </w:rPr>
      </w:pPr>
      <w:r>
        <w:tab/>
      </w:r>
      <w:r>
        <w:rPr>
          <w:rFonts w:ascii="Arial"/>
          <w:lang w:val="en-US"/>
        </w:rPr>
        <w:t xml:space="preserve">An essential feature of wildlife law enforcement is a multi-agency partnership approach. This is being fully reflected in the course with the support and participation of many Governmental and </w:t>
      </w:r>
      <w:proofErr w:type="spellStart"/>
      <w:r>
        <w:rPr>
          <w:rFonts w:ascii="Arial"/>
          <w:lang w:val="en-US"/>
        </w:rPr>
        <w:t>non</w:t>
      </w:r>
      <w:r>
        <w:rPr>
          <w:rFonts w:ascii="Arial"/>
          <w:lang w:val="en-US"/>
        </w:rPr>
        <w:t xml:space="preserve"> Governmental</w:t>
      </w:r>
      <w:proofErr w:type="spellEnd"/>
      <w:r>
        <w:rPr>
          <w:rFonts w:ascii="Arial"/>
          <w:lang w:val="en-US"/>
        </w:rPr>
        <w:t xml:space="preserve"> </w:t>
      </w:r>
      <w:proofErr w:type="spellStart"/>
      <w:r>
        <w:rPr>
          <w:rFonts w:ascii="Arial"/>
          <w:lang w:val="en-US"/>
        </w:rPr>
        <w:t>organisations</w:t>
      </w:r>
      <w:proofErr w:type="spellEnd"/>
      <w:r>
        <w:rPr>
          <w:rFonts w:ascii="Arial"/>
          <w:lang w:val="en-US"/>
        </w:rPr>
        <w:t>. Representatives of UKBA, JNCC, DEFRA, RSPCA and RSPB, BCT</w:t>
      </w:r>
      <w:r>
        <w:rPr>
          <w:rFonts w:ascii="Arial"/>
        </w:rPr>
        <w:t>, LACS, NE</w:t>
      </w:r>
      <w:r>
        <w:rPr>
          <w:rFonts w:ascii="Arial"/>
          <w:lang w:val="en-US"/>
        </w:rPr>
        <w:t xml:space="preserve"> to name but a few, are amongst those who have either provided advice or will be present during the course.  </w:t>
      </w:r>
    </w:p>
    <w:p w:rsidR="00246D41" w:rsidRDefault="00246D41">
      <w:pPr>
        <w:pStyle w:val="Body"/>
        <w:rPr>
          <w:rFonts w:ascii="Arial" w:eastAsia="Arial" w:hAnsi="Arial" w:cs="Arial"/>
        </w:rPr>
      </w:pPr>
    </w:p>
    <w:p w:rsidR="00246D41" w:rsidRDefault="00BD0056">
      <w:pPr>
        <w:pStyle w:val="Heading2"/>
        <w:rPr>
          <w:color w:val="0000FF"/>
          <w:sz w:val="36"/>
          <w:szCs w:val="36"/>
          <w:u w:val="single" w:color="0000FF"/>
        </w:rPr>
      </w:pPr>
      <w:r>
        <w:rPr>
          <w:color w:val="0000FF"/>
          <w:sz w:val="36"/>
          <w:szCs w:val="36"/>
          <w:u w:val="single" w:color="0000FF"/>
        </w:rPr>
        <w:t>Health and Safety focus</w:t>
      </w:r>
    </w:p>
    <w:p w:rsidR="00246D41" w:rsidRDefault="00246D41">
      <w:pPr>
        <w:pStyle w:val="Body"/>
        <w:ind w:left="540" w:hanging="540"/>
      </w:pPr>
    </w:p>
    <w:p w:rsidR="00246D41" w:rsidRDefault="00BD0056">
      <w:pPr>
        <w:pStyle w:val="Body"/>
        <w:ind w:left="540" w:hanging="540"/>
        <w:rPr>
          <w:rFonts w:ascii="Arial" w:eastAsia="Arial" w:hAnsi="Arial" w:cs="Arial"/>
        </w:rPr>
      </w:pPr>
      <w:r>
        <w:tab/>
      </w:r>
      <w:r>
        <w:rPr>
          <w:rFonts w:ascii="Arial"/>
          <w:lang w:val="en-US"/>
        </w:rPr>
        <w:t xml:space="preserve">As Police Forces take on Health and Safety legislation the course addresses the needs </w:t>
      </w:r>
      <w:proofErr w:type="gramStart"/>
      <w:r>
        <w:rPr>
          <w:rFonts w:ascii="Arial"/>
          <w:lang w:val="en-US"/>
        </w:rPr>
        <w:t>of  WCO's</w:t>
      </w:r>
      <w:proofErr w:type="gramEnd"/>
      <w:r>
        <w:rPr>
          <w:rFonts w:ascii="Arial"/>
          <w:lang w:val="en-US"/>
        </w:rPr>
        <w:t xml:space="preserve">. The requirements of Risk </w:t>
      </w:r>
      <w:proofErr w:type="gramStart"/>
      <w:r>
        <w:rPr>
          <w:rFonts w:ascii="Arial"/>
          <w:lang w:val="en-US"/>
        </w:rPr>
        <w:t>Assessing,</w:t>
      </w:r>
      <w:proofErr w:type="gramEnd"/>
      <w:r>
        <w:rPr>
          <w:rFonts w:ascii="Arial"/>
          <w:lang w:val="en-US"/>
        </w:rPr>
        <w:t xml:space="preserve"> and techniques to </w:t>
      </w:r>
      <w:proofErr w:type="spellStart"/>
      <w:r>
        <w:rPr>
          <w:rFonts w:ascii="Arial"/>
          <w:lang w:val="en-US"/>
        </w:rPr>
        <w:t>minimise</w:t>
      </w:r>
      <w:proofErr w:type="spellEnd"/>
      <w:r>
        <w:rPr>
          <w:rFonts w:ascii="Arial"/>
          <w:lang w:val="en-US"/>
        </w:rPr>
        <w:t xml:space="preserve"> risks from the many hazards confronting the WCO will be a strong feature of the course. </w:t>
      </w:r>
    </w:p>
    <w:p w:rsidR="00246D41" w:rsidRDefault="00BD0056">
      <w:pPr>
        <w:keepNext/>
        <w:ind w:left="540" w:hanging="540"/>
        <w:jc w:val="center"/>
        <w:outlineLvl w:val="2"/>
        <w:rPr>
          <w:rFonts w:ascii="Arial" w:eastAsia="Arial" w:hAnsi="Arial" w:cs="Arial"/>
          <w:b/>
          <w:bCs/>
          <w:color w:val="0000FF"/>
          <w:sz w:val="36"/>
          <w:szCs w:val="36"/>
          <w:u w:val="single" w:color="0000FF"/>
        </w:rPr>
      </w:pPr>
      <w:r>
        <w:rPr>
          <w:rFonts w:ascii="Arial" w:hAnsi="Arial Unicode MS" w:cs="Arial Unicode MS"/>
          <w:b/>
          <w:bCs/>
          <w:color w:val="0000FF"/>
          <w:sz w:val="36"/>
          <w:szCs w:val="36"/>
          <w:u w:val="single" w:color="0000FF"/>
        </w:rPr>
        <w:t xml:space="preserve">Course Aim  </w:t>
      </w:r>
    </w:p>
    <w:p w:rsidR="00246D41" w:rsidRDefault="00246D41">
      <w:pPr>
        <w:pStyle w:val="Body"/>
        <w:ind w:left="540" w:hanging="540"/>
        <w:jc w:val="center"/>
        <w:rPr>
          <w:b/>
          <w:bCs/>
          <w:i/>
          <w:iCs/>
          <w:sz w:val="36"/>
          <w:szCs w:val="36"/>
        </w:rPr>
      </w:pPr>
    </w:p>
    <w:p w:rsidR="00246D41" w:rsidRDefault="00BD0056">
      <w:pPr>
        <w:keepNext/>
        <w:ind w:left="540" w:hanging="540"/>
        <w:jc w:val="center"/>
        <w:outlineLvl w:val="3"/>
        <w:rPr>
          <w:rFonts w:ascii="Arial" w:eastAsia="Arial" w:hAnsi="Arial" w:cs="Arial"/>
          <w:b/>
          <w:bCs/>
          <w:color w:val="0000FF"/>
          <w:sz w:val="36"/>
          <w:szCs w:val="36"/>
          <w:u w:color="0000FF"/>
        </w:rPr>
      </w:pPr>
      <w:r>
        <w:rPr>
          <w:rFonts w:ascii="Arial" w:hAnsi="Arial Unicode MS" w:cs="Arial Unicode MS"/>
          <w:b/>
          <w:bCs/>
          <w:color w:val="0000FF"/>
          <w:sz w:val="36"/>
          <w:szCs w:val="36"/>
          <w:u w:color="0000FF"/>
        </w:rPr>
        <w:t>The aim of the course is therefore:-</w:t>
      </w:r>
    </w:p>
    <w:p w:rsidR="00246D41" w:rsidRDefault="00246D41">
      <w:pPr>
        <w:pStyle w:val="Body"/>
        <w:ind w:left="540" w:hanging="540"/>
        <w:jc w:val="center"/>
        <w:rPr>
          <w:sz w:val="32"/>
          <w:szCs w:val="32"/>
        </w:rPr>
      </w:pPr>
    </w:p>
    <w:p w:rsidR="00246D41" w:rsidRDefault="00BD0056">
      <w:pPr>
        <w:pStyle w:val="Body"/>
        <w:ind w:left="540" w:hanging="540"/>
        <w:jc w:val="center"/>
        <w:rPr>
          <w:rFonts w:ascii="Arial" w:eastAsia="Arial" w:hAnsi="Arial" w:cs="Arial"/>
          <w:sz w:val="28"/>
          <w:szCs w:val="28"/>
        </w:rPr>
      </w:pPr>
      <w:r>
        <w:rPr>
          <w:rFonts w:ascii="Arial"/>
          <w:sz w:val="28"/>
          <w:szCs w:val="28"/>
          <w:lang w:val="en-US"/>
        </w:rPr>
        <w:t xml:space="preserve">"To equip Officers with the ability to undertake investigations </w:t>
      </w:r>
    </w:p>
    <w:p w:rsidR="00246D41" w:rsidRDefault="00BD0056">
      <w:pPr>
        <w:pStyle w:val="Body"/>
        <w:ind w:left="540" w:hanging="540"/>
        <w:jc w:val="center"/>
        <w:rPr>
          <w:rFonts w:ascii="Arial" w:eastAsia="Arial" w:hAnsi="Arial" w:cs="Arial"/>
          <w:sz w:val="28"/>
          <w:szCs w:val="28"/>
        </w:rPr>
      </w:pPr>
      <w:proofErr w:type="gramStart"/>
      <w:r>
        <w:rPr>
          <w:rFonts w:ascii="Arial"/>
          <w:sz w:val="28"/>
          <w:szCs w:val="28"/>
          <w:lang w:val="en-US"/>
        </w:rPr>
        <w:t>in</w:t>
      </w:r>
      <w:proofErr w:type="gramEnd"/>
      <w:r>
        <w:rPr>
          <w:rFonts w:ascii="Arial"/>
          <w:sz w:val="28"/>
          <w:szCs w:val="28"/>
          <w:lang w:val="en-US"/>
        </w:rPr>
        <w:t xml:space="preserve"> a safe and efficient manner within a multi-agency framework where appropriate".</w:t>
      </w:r>
    </w:p>
    <w:p w:rsidR="00246D41" w:rsidRDefault="00246D41">
      <w:pPr>
        <w:keepNext/>
        <w:jc w:val="center"/>
        <w:outlineLvl w:val="6"/>
        <w:rPr>
          <w:rFonts w:ascii="Arial" w:eastAsia="Arial" w:hAnsi="Arial" w:cs="Arial"/>
          <w:color w:val="0000FF"/>
          <w:sz w:val="36"/>
          <w:szCs w:val="36"/>
          <w:u w:val="single" w:color="0000FF"/>
        </w:rPr>
      </w:pPr>
    </w:p>
    <w:p w:rsidR="00246D41" w:rsidRDefault="00BD0056">
      <w:pPr>
        <w:keepNext/>
        <w:jc w:val="center"/>
        <w:outlineLvl w:val="6"/>
        <w:rPr>
          <w:rFonts w:eastAsia="Times New Roman"/>
          <w:b/>
          <w:bCs/>
          <w:color w:val="0000FF"/>
          <w:sz w:val="48"/>
          <w:szCs w:val="48"/>
          <w:u w:color="0000FF"/>
        </w:rPr>
      </w:pPr>
      <w:r>
        <w:rPr>
          <w:rFonts w:ascii="Arial" w:hAnsi="Arial Unicode MS" w:cs="Arial Unicode MS"/>
          <w:color w:val="0000FF"/>
          <w:sz w:val="36"/>
          <w:szCs w:val="36"/>
          <w:u w:val="single" w:color="0000FF"/>
        </w:rPr>
        <w:t>Course Curriculum</w:t>
      </w:r>
    </w:p>
    <w:p w:rsidR="00246D41" w:rsidRDefault="00246D41">
      <w:pPr>
        <w:pStyle w:val="Body"/>
        <w:rPr>
          <w:rFonts w:ascii="Arial" w:eastAsia="Arial" w:hAnsi="Arial" w:cs="Arial"/>
          <w:b/>
          <w:bCs/>
          <w:sz w:val="32"/>
          <w:szCs w:val="32"/>
        </w:rPr>
      </w:pPr>
    </w:p>
    <w:p w:rsidR="00246D41" w:rsidRDefault="00BD0056">
      <w:pPr>
        <w:pStyle w:val="Body"/>
        <w:numPr>
          <w:ilvl w:val="0"/>
          <w:numId w:val="2"/>
        </w:numPr>
        <w:tabs>
          <w:tab w:val="clear" w:pos="420"/>
          <w:tab w:val="num" w:pos="360"/>
        </w:tabs>
        <w:ind w:left="360" w:hanging="360"/>
        <w:rPr>
          <w:rFonts w:ascii="Arial" w:eastAsia="Arial" w:hAnsi="Arial" w:cs="Arial"/>
          <w:b/>
          <w:bCs/>
        </w:rPr>
      </w:pPr>
      <w:r>
        <w:rPr>
          <w:rFonts w:ascii="Arial"/>
          <w:b/>
          <w:bCs/>
          <w:sz w:val="28"/>
          <w:szCs w:val="28"/>
          <w:lang w:val="en-US"/>
        </w:rPr>
        <w:t>Health and Safety at Work</w:t>
      </w:r>
    </w:p>
    <w:p w:rsidR="00246D41" w:rsidRDefault="00BD0056">
      <w:pPr>
        <w:pStyle w:val="Body"/>
        <w:ind w:left="540"/>
        <w:rPr>
          <w:rFonts w:ascii="Arial" w:eastAsia="Arial" w:hAnsi="Arial" w:cs="Arial"/>
        </w:rPr>
      </w:pPr>
      <w:r>
        <w:rPr>
          <w:rFonts w:ascii="Arial"/>
          <w:sz w:val="32"/>
          <w:szCs w:val="32"/>
          <w:lang w:val="ru-RU"/>
        </w:rPr>
        <w:t xml:space="preserve">  </w:t>
      </w:r>
      <w:r>
        <w:rPr>
          <w:rFonts w:ascii="Arial"/>
        </w:rPr>
        <w:t xml:space="preserve">Consider </w:t>
      </w:r>
      <w:r>
        <w:rPr>
          <w:rFonts w:ascii="Arial"/>
        </w:rPr>
        <w:t>Risk</w:t>
      </w:r>
      <w:r>
        <w:rPr>
          <w:rFonts w:ascii="Arial"/>
          <w:lang w:val="en-US"/>
        </w:rPr>
        <w:t xml:space="preserve"> Assessments, risks and preventative measures.</w:t>
      </w:r>
    </w:p>
    <w:p w:rsidR="00246D41" w:rsidRDefault="00BD0056">
      <w:pPr>
        <w:pStyle w:val="Body"/>
        <w:numPr>
          <w:ilvl w:val="0"/>
          <w:numId w:val="4"/>
        </w:numPr>
        <w:tabs>
          <w:tab w:val="clear" w:pos="420"/>
          <w:tab w:val="num" w:pos="360"/>
        </w:tabs>
        <w:ind w:left="360" w:hanging="360"/>
        <w:rPr>
          <w:rFonts w:ascii="Arial" w:eastAsia="Arial" w:hAnsi="Arial" w:cs="Arial"/>
          <w:b/>
          <w:bCs/>
        </w:rPr>
      </w:pPr>
      <w:r>
        <w:rPr>
          <w:rFonts w:ascii="Arial"/>
          <w:b/>
          <w:bCs/>
          <w:sz w:val="28"/>
          <w:szCs w:val="28"/>
          <w:lang w:val="en-US"/>
        </w:rPr>
        <w:t xml:space="preserve">National Intelligence Model and the work of NWCU. </w:t>
      </w:r>
    </w:p>
    <w:p w:rsidR="00246D41" w:rsidRDefault="00BD0056">
      <w:pPr>
        <w:pStyle w:val="Body"/>
        <w:numPr>
          <w:ilvl w:val="4"/>
          <w:numId w:val="5"/>
        </w:numPr>
        <w:tabs>
          <w:tab w:val="clear" w:pos="420"/>
          <w:tab w:val="num" w:pos="360"/>
        </w:tabs>
        <w:ind w:left="360" w:hanging="360"/>
        <w:rPr>
          <w:rFonts w:ascii="Arial" w:eastAsia="Arial" w:hAnsi="Arial" w:cs="Arial"/>
          <w:b/>
          <w:bCs/>
        </w:rPr>
      </w:pPr>
      <w:r>
        <w:rPr>
          <w:rFonts w:ascii="Arial"/>
          <w:b/>
          <w:bCs/>
          <w:sz w:val="28"/>
          <w:szCs w:val="28"/>
        </w:rPr>
        <w:t xml:space="preserve">Natural England </w:t>
      </w:r>
      <w:r>
        <w:rPr>
          <w:rFonts w:hAnsi="Arial Unicode MS"/>
          <w:b/>
          <w:bCs/>
          <w:sz w:val="28"/>
          <w:szCs w:val="28"/>
        </w:rPr>
        <w:t>–</w:t>
      </w:r>
      <w:r>
        <w:rPr>
          <w:rFonts w:hAnsi="Arial Unicode MS"/>
          <w:b/>
          <w:bCs/>
          <w:sz w:val="28"/>
          <w:szCs w:val="28"/>
        </w:rPr>
        <w:t xml:space="preserve"> </w:t>
      </w:r>
      <w:r>
        <w:rPr>
          <w:rFonts w:ascii="Arial"/>
          <w:b/>
          <w:bCs/>
          <w:sz w:val="28"/>
          <w:szCs w:val="28"/>
        </w:rPr>
        <w:t xml:space="preserve">the Wildlife Incident Investigation Scheme (WIIS) </w:t>
      </w:r>
      <w:proofErr w:type="gramStart"/>
      <w:r>
        <w:rPr>
          <w:rFonts w:ascii="Arial"/>
        </w:rPr>
        <w:t>Investigating</w:t>
      </w:r>
      <w:proofErr w:type="gramEnd"/>
      <w:r>
        <w:rPr>
          <w:rFonts w:ascii="Arial"/>
        </w:rPr>
        <w:t xml:space="preserve"> cases of suspected pesticide poisoning of wildlife and</w:t>
      </w:r>
      <w:r>
        <w:rPr>
          <w:rFonts w:ascii="Arial" w:eastAsia="Arial" w:hAnsi="Arial" w:cs="Arial"/>
          <w:noProof/>
        </w:rPr>
        <w:drawing>
          <wp:anchor distT="152400" distB="152400" distL="152400" distR="152400" simplePos="0" relativeHeight="251666432" behindDoc="0" locked="0" layoutInCell="1" allowOverlap="1">
            <wp:simplePos x="0" y="0"/>
            <wp:positionH relativeFrom="margin">
              <wp:posOffset>5121283</wp:posOffset>
            </wp:positionH>
            <wp:positionV relativeFrom="line">
              <wp:posOffset>342427</wp:posOffset>
            </wp:positionV>
            <wp:extent cx="1116750" cy="1116750"/>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asset-3.jpeg"/>
                    <pic:cNvPicPr/>
                  </pic:nvPicPr>
                  <pic:blipFill>
                    <a:blip r:embed="rId13">
                      <a:extLst/>
                    </a:blip>
                    <a:stretch>
                      <a:fillRect/>
                    </a:stretch>
                  </pic:blipFill>
                  <pic:spPr>
                    <a:xfrm>
                      <a:off x="0" y="0"/>
                      <a:ext cx="1116750" cy="1116750"/>
                    </a:xfrm>
                    <a:prstGeom prst="rect">
                      <a:avLst/>
                    </a:prstGeom>
                    <a:ln w="12700" cap="flat">
                      <a:noFill/>
                      <a:miter lim="400000"/>
                    </a:ln>
                    <a:effectLst/>
                  </pic:spPr>
                </pic:pic>
              </a:graphicData>
            </a:graphic>
          </wp:anchor>
        </w:drawing>
      </w:r>
      <w:r>
        <w:rPr>
          <w:rFonts w:ascii="Arial"/>
        </w:rPr>
        <w:t xml:space="preserve"> compani</w:t>
      </w:r>
      <w:r>
        <w:rPr>
          <w:rFonts w:ascii="Arial"/>
        </w:rPr>
        <w:t>on</w:t>
      </w:r>
      <w:r>
        <w:rPr>
          <w:rFonts w:ascii="Arial" w:eastAsia="Arial" w:hAnsi="Arial" w:cs="Arial"/>
          <w:noProof/>
        </w:rPr>
        <w:drawing>
          <wp:anchor distT="152400" distB="152400" distL="152400" distR="152400" simplePos="0" relativeHeight="251664384" behindDoc="0" locked="0" layoutInCell="1" allowOverlap="1">
            <wp:simplePos x="0" y="0"/>
            <wp:positionH relativeFrom="margin">
              <wp:posOffset>318343</wp:posOffset>
            </wp:positionH>
            <wp:positionV relativeFrom="line">
              <wp:posOffset>322065</wp:posOffset>
            </wp:positionV>
            <wp:extent cx="939546" cy="1134546"/>
            <wp:effectExtent l="0" t="0" r="0" b="0"/>
            <wp:wrapThrough wrapText="bothSides" distL="152400" distR="152400">
              <wp:wrapPolygon edited="1">
                <wp:start x="301" y="0"/>
                <wp:lineTo x="301" y="5198"/>
                <wp:lineTo x="301" y="5470"/>
                <wp:lineTo x="301" y="12951"/>
                <wp:lineTo x="301" y="13223"/>
                <wp:lineTo x="301" y="21330"/>
                <wp:lineTo x="13367" y="21330"/>
                <wp:lineTo x="13367" y="13223"/>
                <wp:lineTo x="301" y="13223"/>
                <wp:lineTo x="301" y="12951"/>
                <wp:lineTo x="11396" y="12951"/>
                <wp:lineTo x="11396" y="5470"/>
                <wp:lineTo x="301" y="5470"/>
                <wp:lineTo x="301" y="5198"/>
                <wp:lineTo x="11697" y="5198"/>
                <wp:lineTo x="11697" y="0"/>
                <wp:lineTo x="301" y="0"/>
                <wp:lineTo x="11724" y="0"/>
                <wp:lineTo x="11724" y="5470"/>
                <wp:lineTo x="11724" y="12951"/>
                <wp:lineTo x="13695" y="12951"/>
                <wp:lineTo x="13695" y="13223"/>
                <wp:lineTo x="13695" y="21330"/>
                <wp:lineTo x="21597" y="21330"/>
                <wp:lineTo x="21597" y="13223"/>
                <wp:lineTo x="13695" y="13223"/>
                <wp:lineTo x="13695" y="12951"/>
                <wp:lineTo x="21597" y="12951"/>
                <wp:lineTo x="21597" y="5470"/>
                <wp:lineTo x="11724" y="5470"/>
                <wp:lineTo x="11724" y="0"/>
                <wp:lineTo x="11989" y="0"/>
                <wp:lineTo x="11989" y="5198"/>
                <wp:lineTo x="21597" y="5198"/>
                <wp:lineTo x="21597" y="0"/>
                <wp:lineTo x="11989" y="0"/>
                <wp:lineTo x="301"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asset.png"/>
                    <pic:cNvPicPr/>
                  </pic:nvPicPr>
                  <pic:blipFill>
                    <a:blip r:embed="rId14">
                      <a:extLst/>
                    </a:blip>
                    <a:srcRect t="8926" r="8926"/>
                    <a:stretch>
                      <a:fillRect/>
                    </a:stretch>
                  </pic:blipFill>
                  <pic:spPr>
                    <a:xfrm>
                      <a:off x="0" y="0"/>
                      <a:ext cx="939546" cy="1134546"/>
                    </a:xfrm>
                    <a:prstGeom prst="rect">
                      <a:avLst/>
                    </a:prstGeom>
                    <a:ln w="12700" cap="flat">
                      <a:noFill/>
                      <a:miter lim="400000"/>
                    </a:ln>
                    <a:effectLst/>
                  </pic:spPr>
                </pic:pic>
              </a:graphicData>
            </a:graphic>
          </wp:anchor>
        </w:drawing>
      </w:r>
      <w:r>
        <w:rPr>
          <w:rFonts w:ascii="Arial"/>
        </w:rPr>
        <w:t xml:space="preserve"> </w:t>
      </w:r>
      <w:r>
        <w:rPr>
          <w:rFonts w:ascii="Arial"/>
        </w:rPr>
        <w:t>animals</w:t>
      </w:r>
      <w:r>
        <w:rPr>
          <w:rFonts w:ascii="Arial"/>
          <w:b/>
          <w:bCs/>
          <w:sz w:val="20"/>
          <w:szCs w:val="20"/>
        </w:rPr>
        <w:t>.</w:t>
      </w:r>
    </w:p>
    <w:p w:rsidR="00246D41" w:rsidRDefault="00BD0056">
      <w:pPr>
        <w:pStyle w:val="Body"/>
        <w:tabs>
          <w:tab w:val="left" w:pos="360"/>
        </w:tabs>
        <w:rPr>
          <w:rFonts w:ascii="Arial" w:eastAsia="Arial" w:hAnsi="Arial" w:cs="Arial"/>
          <w:b/>
          <w:bCs/>
          <w:sz w:val="20"/>
          <w:szCs w:val="20"/>
        </w:rPr>
      </w:pPr>
      <w:r>
        <w:rPr>
          <w:rFonts w:ascii="Arial" w:eastAsia="Arial" w:hAnsi="Arial" w:cs="Arial"/>
          <w:b/>
          <w:bCs/>
          <w:noProof/>
          <w:sz w:val="20"/>
          <w:szCs w:val="20"/>
        </w:rPr>
        <w:drawing>
          <wp:anchor distT="152400" distB="152400" distL="152400" distR="152400" simplePos="0" relativeHeight="251665408" behindDoc="0" locked="0" layoutInCell="1" allowOverlap="1" wp14:anchorId="378896E3" wp14:editId="0E11630D">
            <wp:simplePos x="0" y="0"/>
            <wp:positionH relativeFrom="margin">
              <wp:posOffset>1576705</wp:posOffset>
            </wp:positionH>
            <wp:positionV relativeFrom="line">
              <wp:posOffset>283210</wp:posOffset>
            </wp:positionV>
            <wp:extent cx="2934335" cy="1009015"/>
            <wp:effectExtent l="0" t="0" r="0" b="635"/>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asset-2.jpeg"/>
                    <pic:cNvPicPr/>
                  </pic:nvPicPr>
                  <pic:blipFill>
                    <a:blip r:embed="rId15">
                      <a:extLst/>
                    </a:blip>
                    <a:stretch>
                      <a:fillRect/>
                    </a:stretch>
                  </pic:blipFill>
                  <pic:spPr>
                    <a:xfrm>
                      <a:off x="0" y="0"/>
                      <a:ext cx="2934335" cy="1009015"/>
                    </a:xfrm>
                    <a:prstGeom prst="rect">
                      <a:avLst/>
                    </a:prstGeom>
                    <a:ln w="12700" cap="flat">
                      <a:noFill/>
                      <a:miter lim="400000"/>
                    </a:ln>
                    <a:effectLst/>
                  </pic:spPr>
                </pic:pic>
              </a:graphicData>
            </a:graphic>
          </wp:anchor>
        </w:drawing>
      </w:r>
    </w:p>
    <w:p w:rsidR="00246D41" w:rsidRDefault="00BD0056">
      <w:pPr>
        <w:pStyle w:val="Body"/>
        <w:numPr>
          <w:ilvl w:val="0"/>
          <w:numId w:val="7"/>
        </w:numPr>
        <w:tabs>
          <w:tab w:val="clear" w:pos="420"/>
          <w:tab w:val="num" w:pos="360"/>
        </w:tabs>
        <w:ind w:left="360" w:hanging="360"/>
        <w:rPr>
          <w:rFonts w:ascii="Arial" w:eastAsia="Arial" w:hAnsi="Arial" w:cs="Arial"/>
          <w:b/>
          <w:bCs/>
        </w:rPr>
      </w:pPr>
      <w:r>
        <w:rPr>
          <w:rFonts w:ascii="Arial"/>
          <w:b/>
          <w:bCs/>
          <w:sz w:val="28"/>
          <w:szCs w:val="28"/>
        </w:rPr>
        <w:t>C</w:t>
      </w:r>
      <w:r>
        <w:rPr>
          <w:rFonts w:ascii="Arial"/>
          <w:b/>
          <w:bCs/>
          <w:sz w:val="28"/>
          <w:szCs w:val="28"/>
        </w:rPr>
        <w:t>OTES</w:t>
      </w:r>
      <w:r>
        <w:rPr>
          <w:rFonts w:ascii="Arial"/>
          <w:b/>
          <w:bCs/>
          <w:sz w:val="28"/>
          <w:szCs w:val="28"/>
          <w:lang w:val="fr-FR"/>
        </w:rPr>
        <w:t xml:space="preserve"> </w:t>
      </w:r>
      <w:proofErr w:type="spellStart"/>
      <w:r>
        <w:rPr>
          <w:rFonts w:ascii="Arial"/>
          <w:b/>
          <w:bCs/>
          <w:sz w:val="28"/>
          <w:szCs w:val="28"/>
          <w:lang w:val="fr-FR"/>
        </w:rPr>
        <w:t>Regulations</w:t>
      </w:r>
      <w:proofErr w:type="spellEnd"/>
    </w:p>
    <w:p w:rsidR="00246D41" w:rsidRDefault="00BD0056">
      <w:pPr>
        <w:pStyle w:val="Body"/>
        <w:ind w:left="540" w:hanging="540"/>
        <w:rPr>
          <w:rFonts w:ascii="Arial" w:eastAsia="Arial" w:hAnsi="Arial" w:cs="Arial"/>
        </w:rPr>
      </w:pPr>
      <w:r>
        <w:rPr>
          <w:rFonts w:ascii="Arial" w:eastAsia="Arial" w:hAnsi="Arial" w:cs="Arial"/>
          <w:sz w:val="32"/>
          <w:szCs w:val="32"/>
        </w:rPr>
        <w:tab/>
      </w:r>
      <w:r>
        <w:rPr>
          <w:rFonts w:ascii="Arial" w:eastAsia="Arial" w:hAnsi="Arial" w:cs="Arial"/>
          <w:sz w:val="32"/>
          <w:szCs w:val="32"/>
        </w:rPr>
        <w:tab/>
      </w:r>
      <w:proofErr w:type="gramStart"/>
      <w:r>
        <w:rPr>
          <w:rFonts w:ascii="Arial"/>
          <w:lang w:val="en-US"/>
        </w:rPr>
        <w:t>The Convention on International Trade in Endangered Species.</w:t>
      </w:r>
      <w:proofErr w:type="gramEnd"/>
    </w:p>
    <w:p w:rsidR="00246D41" w:rsidRDefault="00BD0056">
      <w:pPr>
        <w:pStyle w:val="Body"/>
        <w:ind w:left="540" w:hanging="540"/>
        <w:rPr>
          <w:rFonts w:ascii="Arial" w:eastAsia="Arial" w:hAnsi="Arial" w:cs="Arial"/>
        </w:rPr>
      </w:pPr>
      <w:r>
        <w:rPr>
          <w:rFonts w:ascii="Arial" w:eastAsia="Arial" w:hAnsi="Arial" w:cs="Arial"/>
          <w:lang w:val="en-US"/>
        </w:rPr>
        <w:tab/>
      </w:r>
      <w:r>
        <w:rPr>
          <w:rFonts w:ascii="Arial" w:eastAsia="Arial" w:hAnsi="Arial" w:cs="Arial"/>
          <w:lang w:val="en-US"/>
        </w:rPr>
        <w:tab/>
        <w:t>COTES Regulations.</w:t>
      </w:r>
    </w:p>
    <w:p w:rsidR="00246D41" w:rsidRDefault="00BD0056">
      <w:pPr>
        <w:pStyle w:val="Body"/>
        <w:ind w:left="540" w:hanging="540"/>
        <w:rPr>
          <w:rFonts w:ascii="Arial" w:eastAsia="Arial" w:hAnsi="Arial" w:cs="Arial"/>
        </w:rPr>
      </w:pPr>
      <w:r>
        <w:rPr>
          <w:rFonts w:ascii="Arial" w:eastAsia="Arial" w:hAnsi="Arial" w:cs="Arial"/>
          <w:lang w:val="en-US"/>
        </w:rPr>
        <w:tab/>
      </w:r>
      <w:r>
        <w:rPr>
          <w:rFonts w:ascii="Arial" w:eastAsia="Arial" w:hAnsi="Arial" w:cs="Arial"/>
          <w:lang w:val="en-US"/>
        </w:rPr>
        <w:tab/>
      </w:r>
      <w:proofErr w:type="gramStart"/>
      <w:r>
        <w:rPr>
          <w:rFonts w:ascii="Arial" w:eastAsia="Arial" w:hAnsi="Arial" w:cs="Arial"/>
          <w:lang w:val="en-US"/>
        </w:rPr>
        <w:t>Identification of controlled specimens of fauna and flora.</w:t>
      </w:r>
      <w:proofErr w:type="gramEnd"/>
    </w:p>
    <w:p w:rsidR="00246D41" w:rsidRDefault="00BD0056">
      <w:pPr>
        <w:pStyle w:val="Body"/>
        <w:ind w:left="540" w:hanging="540"/>
        <w:rPr>
          <w:rFonts w:ascii="Arial" w:eastAsia="Arial" w:hAnsi="Arial" w:cs="Arial"/>
        </w:rPr>
      </w:pPr>
      <w:r>
        <w:rPr>
          <w:rFonts w:ascii="Arial" w:eastAsia="Arial" w:hAnsi="Arial" w:cs="Arial"/>
          <w:lang w:val="en-US"/>
        </w:rPr>
        <w:tab/>
      </w:r>
      <w:r>
        <w:rPr>
          <w:rFonts w:ascii="Arial" w:eastAsia="Arial" w:hAnsi="Arial" w:cs="Arial"/>
          <w:lang w:val="en-US"/>
        </w:rPr>
        <w:tab/>
      </w:r>
      <w:proofErr w:type="gramStart"/>
      <w:r>
        <w:rPr>
          <w:rFonts w:ascii="Arial" w:eastAsia="Arial" w:hAnsi="Arial" w:cs="Arial"/>
          <w:lang w:val="en-US"/>
        </w:rPr>
        <w:t>Recognition and uses of derivatives.</w:t>
      </w:r>
      <w:proofErr w:type="gramEnd"/>
    </w:p>
    <w:p w:rsidR="00246D41" w:rsidRDefault="00BD0056">
      <w:pPr>
        <w:pStyle w:val="Body"/>
        <w:ind w:left="540" w:hanging="540"/>
        <w:rPr>
          <w:rFonts w:ascii="Arial" w:eastAsia="Arial" w:hAnsi="Arial" w:cs="Arial"/>
        </w:rPr>
      </w:pPr>
      <w:r>
        <w:rPr>
          <w:rFonts w:ascii="Arial" w:eastAsia="Arial" w:hAnsi="Arial" w:cs="Arial"/>
          <w:lang w:val="en-US"/>
        </w:rPr>
        <w:tab/>
      </w:r>
      <w:r>
        <w:rPr>
          <w:rFonts w:ascii="Arial" w:eastAsia="Arial" w:hAnsi="Arial" w:cs="Arial"/>
          <w:lang w:val="en-US"/>
        </w:rPr>
        <w:tab/>
      </w:r>
      <w:proofErr w:type="gramStart"/>
      <w:r>
        <w:rPr>
          <w:rFonts w:ascii="Arial" w:eastAsia="Arial" w:hAnsi="Arial" w:cs="Arial"/>
          <w:lang w:val="en-US"/>
        </w:rPr>
        <w:t>Practical law enforcement.</w:t>
      </w:r>
      <w:proofErr w:type="gramEnd"/>
      <w:r>
        <w:rPr>
          <w:rFonts w:ascii="Arial" w:eastAsia="Arial" w:hAnsi="Arial" w:cs="Arial"/>
          <w:lang w:val="en-US"/>
        </w:rPr>
        <w:t xml:space="preserve"> </w:t>
      </w:r>
      <w:proofErr w:type="gramStart"/>
      <w:r>
        <w:rPr>
          <w:rFonts w:ascii="Arial" w:eastAsia="Arial" w:hAnsi="Arial" w:cs="Arial"/>
          <w:lang w:val="en-US"/>
        </w:rPr>
        <w:t xml:space="preserve">The </w:t>
      </w:r>
      <w:r>
        <w:rPr>
          <w:rFonts w:ascii="Arial" w:eastAsia="Arial" w:hAnsi="Arial" w:cs="Arial"/>
          <w:lang w:val="en-US"/>
        </w:rPr>
        <w:t>work of UK Border Agency.</w:t>
      </w:r>
      <w:proofErr w:type="gramEnd"/>
    </w:p>
    <w:p w:rsidR="00246D41" w:rsidRDefault="00BD0056">
      <w:pPr>
        <w:pStyle w:val="Body"/>
        <w:numPr>
          <w:ilvl w:val="0"/>
          <w:numId w:val="9"/>
        </w:numPr>
        <w:tabs>
          <w:tab w:val="clear" w:pos="420"/>
          <w:tab w:val="num" w:pos="360"/>
        </w:tabs>
        <w:ind w:left="360" w:hanging="360"/>
        <w:rPr>
          <w:rFonts w:ascii="Arial" w:eastAsia="Arial" w:hAnsi="Arial" w:cs="Arial"/>
          <w:b/>
          <w:bCs/>
        </w:rPr>
      </w:pPr>
      <w:r>
        <w:rPr>
          <w:rFonts w:ascii="Arial"/>
          <w:b/>
          <w:bCs/>
          <w:sz w:val="28"/>
          <w:szCs w:val="28"/>
          <w:lang w:val="en-US"/>
        </w:rPr>
        <w:lastRenderedPageBreak/>
        <w:t>RSPB Case Investigation and Birds, and Habitat Protection.</w:t>
      </w:r>
    </w:p>
    <w:p w:rsidR="00246D41" w:rsidRDefault="00BD0056">
      <w:pPr>
        <w:pStyle w:val="Body"/>
        <w:ind w:left="540"/>
        <w:rPr>
          <w:rFonts w:ascii="Arial" w:eastAsia="Arial" w:hAnsi="Arial" w:cs="Arial"/>
        </w:rPr>
      </w:pPr>
      <w:r>
        <w:rPr>
          <w:rFonts w:ascii="Arial" w:eastAsia="Arial" w:hAnsi="Arial" w:cs="Arial"/>
          <w:sz w:val="32"/>
          <w:szCs w:val="32"/>
        </w:rPr>
        <w:tab/>
      </w:r>
      <w:r>
        <w:rPr>
          <w:rFonts w:ascii="Arial"/>
          <w:lang w:val="en-US"/>
        </w:rPr>
        <w:t>Offences against birds</w:t>
      </w:r>
    </w:p>
    <w:p w:rsidR="00246D41" w:rsidRDefault="00BD0056">
      <w:pPr>
        <w:pStyle w:val="Body"/>
        <w:ind w:left="540" w:hanging="540"/>
        <w:rPr>
          <w:rFonts w:ascii="Arial" w:eastAsia="Arial" w:hAnsi="Arial" w:cs="Arial"/>
        </w:rPr>
      </w:pPr>
      <w:r>
        <w:rPr>
          <w:rFonts w:ascii="Arial" w:eastAsia="Arial" w:hAnsi="Arial" w:cs="Arial"/>
          <w:lang w:val="en-US"/>
        </w:rPr>
        <w:tab/>
      </w:r>
      <w:r>
        <w:rPr>
          <w:rFonts w:ascii="Arial" w:eastAsia="Arial" w:hAnsi="Arial" w:cs="Arial"/>
          <w:lang w:val="en-US"/>
        </w:rPr>
        <w:tab/>
        <w:t>Evidence and intelligence gathering;</w:t>
      </w:r>
    </w:p>
    <w:p w:rsidR="00246D41" w:rsidRDefault="00BD0056">
      <w:pPr>
        <w:keepNext/>
        <w:ind w:left="540" w:hanging="540"/>
        <w:outlineLvl w:val="7"/>
        <w:rPr>
          <w:rFonts w:ascii="Arial" w:eastAsia="Arial" w:hAnsi="Arial" w:cs="Arial"/>
          <w:color w:val="000000"/>
          <w:u w:color="000000"/>
        </w:rPr>
      </w:pPr>
      <w:r>
        <w:rPr>
          <w:rFonts w:ascii="Arial" w:eastAsia="Arial" w:hAnsi="Arial" w:cs="Arial"/>
          <w:color w:val="000000"/>
          <w:u w:color="000000"/>
        </w:rPr>
        <w:tab/>
      </w:r>
      <w:r>
        <w:rPr>
          <w:rFonts w:ascii="Arial" w:eastAsia="Arial" w:hAnsi="Arial" w:cs="Arial"/>
          <w:color w:val="000000"/>
          <w:u w:color="000000"/>
        </w:rPr>
        <w:tab/>
        <w:t xml:space="preserve">Lawful and unlawful activities relating to birds </w:t>
      </w:r>
    </w:p>
    <w:p w:rsidR="00246D41" w:rsidRDefault="00BD0056">
      <w:pPr>
        <w:pStyle w:val="Body"/>
        <w:numPr>
          <w:ilvl w:val="0"/>
          <w:numId w:val="11"/>
        </w:numPr>
        <w:tabs>
          <w:tab w:val="clear" w:pos="420"/>
          <w:tab w:val="num" w:pos="360"/>
        </w:tabs>
        <w:ind w:left="360" w:hanging="360"/>
        <w:rPr>
          <w:rFonts w:ascii="Arial" w:eastAsia="Arial" w:hAnsi="Arial" w:cs="Arial"/>
          <w:b/>
          <w:bCs/>
        </w:rPr>
      </w:pPr>
      <w:r>
        <w:rPr>
          <w:rFonts w:ascii="Arial"/>
          <w:b/>
          <w:bCs/>
          <w:sz w:val="28"/>
          <w:szCs w:val="28"/>
          <w:lang w:val="en-US"/>
        </w:rPr>
        <w:t>Bats and the Law</w:t>
      </w:r>
    </w:p>
    <w:p w:rsidR="00246D41" w:rsidRDefault="00BD0056">
      <w:pPr>
        <w:keepNext/>
        <w:ind w:left="720"/>
        <w:outlineLvl w:val="8"/>
        <w:rPr>
          <w:rFonts w:ascii="Arial" w:eastAsia="Arial" w:hAnsi="Arial" w:cs="Arial"/>
          <w:color w:val="000000"/>
          <w:u w:color="000000"/>
        </w:rPr>
      </w:pPr>
      <w:r>
        <w:rPr>
          <w:rFonts w:ascii="Arial" w:hAnsi="Arial Unicode MS" w:cs="Arial Unicode MS"/>
          <w:color w:val="000000"/>
          <w:u w:color="000000"/>
        </w:rPr>
        <w:t>Development and constructions issues</w:t>
      </w:r>
    </w:p>
    <w:p w:rsidR="00246D41" w:rsidRDefault="00BD0056">
      <w:pPr>
        <w:pStyle w:val="Body"/>
        <w:numPr>
          <w:ilvl w:val="0"/>
          <w:numId w:val="13"/>
        </w:numPr>
        <w:tabs>
          <w:tab w:val="clear" w:pos="420"/>
          <w:tab w:val="num" w:pos="360"/>
        </w:tabs>
        <w:ind w:left="360" w:hanging="360"/>
        <w:rPr>
          <w:rFonts w:ascii="Arial" w:eastAsia="Arial" w:hAnsi="Arial" w:cs="Arial"/>
        </w:rPr>
      </w:pPr>
      <w:r>
        <w:rPr>
          <w:rFonts w:ascii="Arial"/>
          <w:b/>
          <w:bCs/>
          <w:sz w:val="28"/>
          <w:szCs w:val="28"/>
          <w:lang w:val="en-US"/>
        </w:rPr>
        <w:t>Land and Water Management</w:t>
      </w:r>
    </w:p>
    <w:p w:rsidR="00246D41" w:rsidRDefault="00BD0056">
      <w:pPr>
        <w:pStyle w:val="Body"/>
        <w:ind w:left="540" w:hanging="540"/>
        <w:rPr>
          <w:rFonts w:ascii="Arial" w:eastAsia="Arial" w:hAnsi="Arial" w:cs="Arial"/>
        </w:rPr>
      </w:pPr>
      <w:r>
        <w:rPr>
          <w:rFonts w:ascii="Arial" w:eastAsia="Arial" w:hAnsi="Arial" w:cs="Arial"/>
          <w:sz w:val="32"/>
          <w:szCs w:val="32"/>
        </w:rPr>
        <w:tab/>
      </w:r>
      <w:r>
        <w:rPr>
          <w:rFonts w:ascii="Arial" w:eastAsia="Arial" w:hAnsi="Arial" w:cs="Arial"/>
          <w:sz w:val="32"/>
          <w:szCs w:val="32"/>
        </w:rPr>
        <w:tab/>
      </w:r>
      <w:proofErr w:type="gramStart"/>
      <w:r>
        <w:rPr>
          <w:rFonts w:ascii="Arial"/>
          <w:lang w:val="en-US"/>
        </w:rPr>
        <w:t>Lawful and unlawful activities relating to game, deer and fish.</w:t>
      </w:r>
      <w:proofErr w:type="gramEnd"/>
    </w:p>
    <w:p w:rsidR="00246D41" w:rsidRDefault="00BD0056">
      <w:pPr>
        <w:pStyle w:val="Body"/>
        <w:numPr>
          <w:ilvl w:val="0"/>
          <w:numId w:val="15"/>
        </w:numPr>
        <w:tabs>
          <w:tab w:val="clear" w:pos="420"/>
          <w:tab w:val="num" w:pos="360"/>
        </w:tabs>
        <w:ind w:left="360" w:hanging="360"/>
        <w:rPr>
          <w:rFonts w:ascii="Arial" w:eastAsia="Arial" w:hAnsi="Arial" w:cs="Arial"/>
          <w:b/>
          <w:bCs/>
        </w:rPr>
      </w:pPr>
      <w:r>
        <w:rPr>
          <w:rFonts w:ascii="Arial"/>
          <w:b/>
          <w:bCs/>
          <w:sz w:val="28"/>
          <w:szCs w:val="28"/>
          <w:lang w:val="en-US"/>
        </w:rPr>
        <w:t>The RSPCA, SOU and Cruel Sports</w:t>
      </w:r>
    </w:p>
    <w:p w:rsidR="00246D41" w:rsidRDefault="00BD0056">
      <w:pPr>
        <w:pStyle w:val="Body"/>
        <w:ind w:left="540" w:hanging="540"/>
      </w:pPr>
      <w:r>
        <w:rPr>
          <w:rFonts w:ascii="Arial" w:eastAsia="Arial" w:hAnsi="Arial" w:cs="Arial"/>
          <w:sz w:val="32"/>
          <w:szCs w:val="32"/>
        </w:rPr>
        <w:tab/>
      </w:r>
      <w:r>
        <w:rPr>
          <w:rFonts w:ascii="Arial" w:eastAsia="Arial" w:hAnsi="Arial" w:cs="Arial"/>
          <w:sz w:val="32"/>
          <w:szCs w:val="32"/>
        </w:rPr>
        <w:tab/>
      </w:r>
      <w:proofErr w:type="spellStart"/>
      <w:proofErr w:type="gramStart"/>
      <w:r>
        <w:rPr>
          <w:rFonts w:ascii="Arial"/>
          <w:lang w:val="en-US"/>
        </w:rPr>
        <w:t>Organised</w:t>
      </w:r>
      <w:proofErr w:type="spellEnd"/>
      <w:r>
        <w:rPr>
          <w:rFonts w:ascii="Arial"/>
          <w:lang w:val="en-US"/>
        </w:rPr>
        <w:t xml:space="preserve"> persecution of animals and animal welfare</w:t>
      </w:r>
      <w:r>
        <w:t>.</w:t>
      </w:r>
      <w:proofErr w:type="gramEnd"/>
    </w:p>
    <w:p w:rsidR="00246D41" w:rsidRDefault="00BD0056">
      <w:pPr>
        <w:pStyle w:val="Body"/>
        <w:numPr>
          <w:ilvl w:val="0"/>
          <w:numId w:val="17"/>
        </w:numPr>
        <w:tabs>
          <w:tab w:val="clear" w:pos="480"/>
          <w:tab w:val="num" w:pos="360"/>
        </w:tabs>
        <w:ind w:left="360" w:hanging="360"/>
        <w:rPr>
          <w:rFonts w:ascii="Arial" w:eastAsia="Arial" w:hAnsi="Arial" w:cs="Arial"/>
          <w:b/>
          <w:bCs/>
        </w:rPr>
      </w:pPr>
      <w:r>
        <w:rPr>
          <w:rFonts w:ascii="Arial"/>
          <w:b/>
          <w:bCs/>
          <w:sz w:val="32"/>
          <w:szCs w:val="32"/>
          <w:lang w:val="en-US"/>
        </w:rPr>
        <w:t>Badgers and the Law.</w:t>
      </w:r>
    </w:p>
    <w:p w:rsidR="00246D41" w:rsidRDefault="00BD0056">
      <w:pPr>
        <w:pStyle w:val="Body"/>
        <w:ind w:left="720"/>
        <w:rPr>
          <w:rFonts w:ascii="Arial" w:eastAsia="Arial" w:hAnsi="Arial" w:cs="Arial"/>
        </w:rPr>
      </w:pPr>
      <w:r>
        <w:rPr>
          <w:rFonts w:ascii="Arial"/>
          <w:lang w:val="en-US"/>
        </w:rPr>
        <w:t>Badger baiting and cruelty</w:t>
      </w:r>
    </w:p>
    <w:p w:rsidR="00246D41" w:rsidRDefault="00BD0056">
      <w:pPr>
        <w:pStyle w:val="Body"/>
        <w:numPr>
          <w:ilvl w:val="0"/>
          <w:numId w:val="19"/>
        </w:numPr>
        <w:tabs>
          <w:tab w:val="clear" w:pos="480"/>
          <w:tab w:val="num" w:pos="360"/>
        </w:tabs>
        <w:ind w:left="360" w:hanging="360"/>
        <w:rPr>
          <w:rFonts w:ascii="Arial" w:eastAsia="Arial" w:hAnsi="Arial" w:cs="Arial"/>
          <w:b/>
          <w:bCs/>
        </w:rPr>
      </w:pPr>
      <w:r>
        <w:rPr>
          <w:rFonts w:ascii="Arial"/>
          <w:b/>
          <w:bCs/>
          <w:sz w:val="32"/>
          <w:szCs w:val="32"/>
          <w:lang w:val="en-US"/>
        </w:rPr>
        <w:t>Amphibians and Reptiles.</w:t>
      </w:r>
    </w:p>
    <w:p w:rsidR="00246D41" w:rsidRDefault="00BD0056">
      <w:pPr>
        <w:pStyle w:val="Body"/>
        <w:numPr>
          <w:ilvl w:val="0"/>
          <w:numId w:val="20"/>
        </w:numPr>
        <w:tabs>
          <w:tab w:val="clear" w:pos="480"/>
          <w:tab w:val="num" w:pos="360"/>
        </w:tabs>
        <w:ind w:left="360" w:hanging="360"/>
        <w:rPr>
          <w:rFonts w:ascii="Arial" w:eastAsia="Arial" w:hAnsi="Arial" w:cs="Arial"/>
          <w:b/>
          <w:bCs/>
        </w:rPr>
      </w:pPr>
      <w:r>
        <w:rPr>
          <w:rFonts w:ascii="Arial"/>
          <w:b/>
          <w:bCs/>
          <w:sz w:val="32"/>
          <w:szCs w:val="32"/>
        </w:rPr>
        <w:t>Hunting Act.</w:t>
      </w:r>
    </w:p>
    <w:p w:rsidR="00246D41" w:rsidRDefault="00BD0056">
      <w:pPr>
        <w:pStyle w:val="Body"/>
        <w:numPr>
          <w:ilvl w:val="0"/>
          <w:numId w:val="21"/>
        </w:numPr>
        <w:tabs>
          <w:tab w:val="clear" w:pos="480"/>
          <w:tab w:val="num" w:pos="360"/>
        </w:tabs>
        <w:ind w:left="360" w:hanging="360"/>
        <w:rPr>
          <w:rFonts w:ascii="Arial" w:eastAsia="Arial" w:hAnsi="Arial" w:cs="Arial"/>
          <w:b/>
          <w:bCs/>
        </w:rPr>
      </w:pPr>
      <w:r>
        <w:rPr>
          <w:rFonts w:ascii="Arial"/>
          <w:b/>
          <w:bCs/>
          <w:sz w:val="32"/>
          <w:szCs w:val="32"/>
          <w:lang w:val="it-IT"/>
        </w:rPr>
        <w:t>Non-Native species.</w:t>
      </w:r>
    </w:p>
    <w:p w:rsidR="00246D41" w:rsidRDefault="00BD0056">
      <w:pPr>
        <w:pStyle w:val="Body"/>
        <w:numPr>
          <w:ilvl w:val="0"/>
          <w:numId w:val="22"/>
        </w:numPr>
        <w:tabs>
          <w:tab w:val="clear" w:pos="480"/>
          <w:tab w:val="num" w:pos="360"/>
        </w:tabs>
        <w:ind w:left="360" w:hanging="360"/>
        <w:rPr>
          <w:rFonts w:ascii="Arial" w:eastAsia="Arial" w:hAnsi="Arial" w:cs="Arial"/>
          <w:b/>
          <w:bCs/>
        </w:rPr>
      </w:pPr>
      <w:r>
        <w:rPr>
          <w:rFonts w:ascii="Arial"/>
          <w:b/>
          <w:bCs/>
          <w:sz w:val="32"/>
          <w:szCs w:val="32"/>
          <w:lang w:val="en-US"/>
        </w:rPr>
        <w:t>Plants and the Law</w:t>
      </w:r>
      <w:r>
        <w:rPr>
          <w:rFonts w:ascii="Arial"/>
          <w:b/>
          <w:bCs/>
          <w:sz w:val="32"/>
          <w:szCs w:val="32"/>
        </w:rPr>
        <w:t>.</w:t>
      </w:r>
    </w:p>
    <w:p w:rsidR="00246D41" w:rsidRDefault="00246D41">
      <w:pPr>
        <w:outlineLvl w:val="0"/>
        <w:rPr>
          <w:rFonts w:ascii="Arial" w:eastAsia="Arial" w:hAnsi="Arial" w:cs="Arial"/>
          <w:color w:val="000000"/>
          <w:sz w:val="28"/>
          <w:szCs w:val="28"/>
          <w:u w:color="000000"/>
        </w:rPr>
      </w:pPr>
    </w:p>
    <w:p w:rsidR="00246D41" w:rsidRDefault="00BD0056">
      <w:pPr>
        <w:pStyle w:val="Body"/>
        <w:ind w:left="540" w:hanging="540"/>
      </w:pPr>
      <w:r>
        <w:tab/>
      </w:r>
    </w:p>
    <w:p w:rsidR="00246D41" w:rsidRDefault="00BD0056">
      <w:pPr>
        <w:pStyle w:val="Body"/>
        <w:ind w:left="540" w:hanging="540"/>
        <w:rPr>
          <w:rFonts w:ascii="Arial" w:eastAsia="Arial" w:hAnsi="Arial" w:cs="Arial"/>
          <w:sz w:val="22"/>
          <w:szCs w:val="22"/>
        </w:rPr>
      </w:pPr>
      <w:r>
        <w:rPr>
          <w:lang w:val="de-DE"/>
        </w:rPr>
        <w:t xml:space="preserve">        </w:t>
      </w:r>
      <w:r>
        <w:rPr>
          <w:rFonts w:ascii="Arial"/>
          <w:sz w:val="22"/>
          <w:szCs w:val="22"/>
          <w:lang w:val="en-US"/>
        </w:rPr>
        <w:t>The course is not be restricted to existing full or part time Force WCO's but is open to any serving Police Officer irrespective of rank who has a need for a basic understanding of the wildlif</w:t>
      </w:r>
      <w:r>
        <w:rPr>
          <w:rFonts w:ascii="Arial"/>
          <w:sz w:val="22"/>
          <w:szCs w:val="22"/>
          <w:lang w:val="en-US"/>
        </w:rPr>
        <w:t xml:space="preserve">e enforcement arena.  Police Community Support Officers and Special Constables along with Police Staff are welcome. No previous experience is required. </w:t>
      </w:r>
    </w:p>
    <w:p w:rsidR="00246D41" w:rsidRDefault="00BD0056">
      <w:pPr>
        <w:ind w:left="539"/>
        <w:outlineLvl w:val="0"/>
        <w:rPr>
          <w:rFonts w:ascii="Arial" w:eastAsia="Arial" w:hAnsi="Arial" w:cs="Arial"/>
          <w:color w:val="000000"/>
          <w:sz w:val="22"/>
          <w:szCs w:val="22"/>
          <w:u w:color="000000"/>
        </w:rPr>
      </w:pPr>
      <w:r>
        <w:rPr>
          <w:rFonts w:ascii="Arial" w:hAnsi="Arial Unicode MS" w:cs="Arial Unicode MS"/>
          <w:color w:val="000000"/>
          <w:sz w:val="22"/>
          <w:szCs w:val="22"/>
          <w:u w:color="000000"/>
        </w:rPr>
        <w:t xml:space="preserve">It has also been decided to open the course to non-police staff </w:t>
      </w:r>
      <w:proofErr w:type="gramStart"/>
      <w:r>
        <w:rPr>
          <w:rFonts w:ascii="Arial" w:hAnsi="Arial Unicode MS" w:cs="Arial Unicode MS"/>
          <w:color w:val="000000"/>
          <w:sz w:val="22"/>
          <w:szCs w:val="22"/>
          <w:u w:color="000000"/>
        </w:rPr>
        <w:t>who</w:t>
      </w:r>
      <w:proofErr w:type="gramEnd"/>
      <w:r>
        <w:rPr>
          <w:rFonts w:ascii="Arial" w:hAnsi="Arial Unicode MS" w:cs="Arial Unicode MS"/>
          <w:color w:val="000000"/>
          <w:sz w:val="22"/>
          <w:szCs w:val="22"/>
          <w:u w:color="000000"/>
        </w:rPr>
        <w:t xml:space="preserve"> have an active role in enforcement </w:t>
      </w:r>
      <w:r>
        <w:rPr>
          <w:rFonts w:ascii="Arial" w:hAnsi="Arial Unicode MS" w:cs="Arial Unicode MS"/>
          <w:color w:val="000000"/>
          <w:sz w:val="22"/>
          <w:szCs w:val="22"/>
          <w:u w:color="000000"/>
        </w:rPr>
        <w:t>of the UK laws that protect our flora and fauna and open spaces.</w:t>
      </w:r>
    </w:p>
    <w:p w:rsidR="00246D41" w:rsidRDefault="00246D41">
      <w:pPr>
        <w:pStyle w:val="Body"/>
        <w:ind w:left="540" w:hanging="540"/>
      </w:pPr>
    </w:p>
    <w:p w:rsidR="00246D41" w:rsidRDefault="00BD0056">
      <w:pPr>
        <w:pStyle w:val="Body"/>
        <w:ind w:left="540" w:hanging="540"/>
        <w:jc w:val="center"/>
        <w:rPr>
          <w:rFonts w:ascii="Arial" w:eastAsia="Arial" w:hAnsi="Arial" w:cs="Arial"/>
          <w:sz w:val="28"/>
          <w:szCs w:val="28"/>
        </w:rPr>
      </w:pPr>
      <w:r>
        <w:rPr>
          <w:rFonts w:ascii="Arial"/>
          <w:sz w:val="28"/>
          <w:szCs w:val="28"/>
          <w:lang w:val="en-US"/>
        </w:rPr>
        <w:t>For further details please contact either:</w:t>
      </w:r>
    </w:p>
    <w:p w:rsidR="00246D41" w:rsidRDefault="00BD0056">
      <w:pPr>
        <w:pStyle w:val="Body"/>
        <w:ind w:left="540" w:hanging="540"/>
        <w:jc w:val="center"/>
        <w:rPr>
          <w:rFonts w:ascii="Arial" w:eastAsia="Arial" w:hAnsi="Arial" w:cs="Arial"/>
          <w:sz w:val="28"/>
          <w:szCs w:val="28"/>
        </w:rPr>
      </w:pPr>
      <w:proofErr w:type="gramStart"/>
      <w:r>
        <w:rPr>
          <w:rFonts w:ascii="Arial"/>
          <w:sz w:val="28"/>
          <w:szCs w:val="28"/>
          <w:lang w:val="en-US"/>
        </w:rPr>
        <w:t xml:space="preserve">Craig Fellowes </w:t>
      </w:r>
      <w:r>
        <w:rPr>
          <w:rFonts w:ascii="Arial"/>
          <w:sz w:val="28"/>
          <w:szCs w:val="28"/>
        </w:rPr>
        <w:t>Wildlife Training Consultancy.</w:t>
      </w:r>
      <w:proofErr w:type="gramEnd"/>
      <w:r>
        <w:rPr>
          <w:rFonts w:ascii="Arial"/>
          <w:sz w:val="28"/>
          <w:szCs w:val="28"/>
        </w:rPr>
        <w:t xml:space="preserve"> </w:t>
      </w:r>
    </w:p>
    <w:p w:rsidR="00246D41" w:rsidRDefault="00BD0056">
      <w:pPr>
        <w:pStyle w:val="Body"/>
        <w:ind w:left="540" w:hanging="540"/>
        <w:jc w:val="center"/>
        <w:rPr>
          <w:rFonts w:ascii="Arial" w:eastAsia="Arial" w:hAnsi="Arial" w:cs="Arial"/>
          <w:sz w:val="28"/>
          <w:szCs w:val="28"/>
        </w:rPr>
      </w:pPr>
      <w:r>
        <w:rPr>
          <w:rFonts w:ascii="Arial"/>
          <w:sz w:val="28"/>
          <w:szCs w:val="28"/>
          <w:lang w:val="it-IT"/>
        </w:rPr>
        <w:t xml:space="preserve"> Mobile 07540532303</w:t>
      </w:r>
    </w:p>
    <w:p w:rsidR="00246D41" w:rsidRDefault="00BD0056">
      <w:pPr>
        <w:pStyle w:val="Body"/>
        <w:ind w:left="540" w:hanging="540"/>
        <w:jc w:val="center"/>
        <w:rPr>
          <w:rFonts w:ascii="Arial" w:eastAsia="Arial" w:hAnsi="Arial" w:cs="Arial"/>
          <w:color w:val="0000FF"/>
          <w:sz w:val="28"/>
          <w:szCs w:val="28"/>
          <w:u w:color="0000FF"/>
        </w:rPr>
      </w:pPr>
      <w:r>
        <w:rPr>
          <w:rFonts w:ascii="Arial"/>
          <w:sz w:val="28"/>
          <w:szCs w:val="28"/>
        </w:rPr>
        <w:t>E-mail</w:t>
      </w:r>
      <w:r>
        <w:rPr>
          <w:rFonts w:ascii="Arial"/>
          <w:sz w:val="28"/>
          <w:szCs w:val="28"/>
        </w:rPr>
        <w:t xml:space="preserve"> craig@wildlifetraining.co.uk</w:t>
      </w:r>
    </w:p>
    <w:p w:rsidR="00246D41" w:rsidRDefault="00246D41">
      <w:pPr>
        <w:pStyle w:val="Heading1"/>
        <w:rPr>
          <w:rFonts w:ascii="Arial" w:eastAsia="Arial" w:hAnsi="Arial" w:cs="Arial"/>
          <w:sz w:val="28"/>
          <w:szCs w:val="28"/>
        </w:rPr>
      </w:pPr>
    </w:p>
    <w:p w:rsidR="00246D41" w:rsidRDefault="00BD0056">
      <w:pPr>
        <w:pStyle w:val="Body"/>
        <w:rPr>
          <w:rFonts w:ascii="Arial" w:eastAsia="Arial" w:hAnsi="Arial" w:cs="Arial"/>
          <w:color w:val="0000FF"/>
          <w:sz w:val="28"/>
          <w:szCs w:val="28"/>
          <w:u w:color="0000FF"/>
        </w:rPr>
      </w:pPr>
      <w:r>
        <w:rPr>
          <w:rFonts w:ascii="Arial" w:eastAsia="Arial" w:hAnsi="Arial" w:cs="Arial"/>
          <w:noProof/>
          <w:color w:val="0000FF"/>
          <w:sz w:val="28"/>
          <w:szCs w:val="28"/>
          <w:u w:color="0000FF"/>
        </w:rPr>
        <w:drawing>
          <wp:anchor distT="152400" distB="152400" distL="152400" distR="152400" simplePos="0" relativeHeight="251668480" behindDoc="0" locked="0" layoutInCell="1" allowOverlap="1">
            <wp:simplePos x="0" y="0"/>
            <wp:positionH relativeFrom="margin">
              <wp:posOffset>66461</wp:posOffset>
            </wp:positionH>
            <wp:positionV relativeFrom="line">
              <wp:posOffset>215697</wp:posOffset>
            </wp:positionV>
            <wp:extent cx="1324546" cy="1568880"/>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G_0479.jpeg"/>
                    <pic:cNvPicPr/>
                  </pic:nvPicPr>
                  <pic:blipFill>
                    <a:blip r:embed="rId16">
                      <a:extLst/>
                    </a:blip>
                    <a:stretch>
                      <a:fillRect/>
                    </a:stretch>
                  </pic:blipFill>
                  <pic:spPr>
                    <a:xfrm>
                      <a:off x="0" y="0"/>
                      <a:ext cx="1324546" cy="1568880"/>
                    </a:xfrm>
                    <a:prstGeom prst="rect">
                      <a:avLst/>
                    </a:prstGeom>
                    <a:ln w="12700" cap="flat">
                      <a:noFill/>
                      <a:miter lim="400000"/>
                    </a:ln>
                    <a:effectLst/>
                  </pic:spPr>
                </pic:pic>
              </a:graphicData>
            </a:graphic>
          </wp:anchor>
        </w:drawing>
      </w:r>
    </w:p>
    <w:p w:rsidR="00246D41" w:rsidRDefault="00BD0056">
      <w:pPr>
        <w:pStyle w:val="Body"/>
        <w:rPr>
          <w:rFonts w:ascii="Arial" w:eastAsia="Arial" w:hAnsi="Arial" w:cs="Arial"/>
          <w:color w:val="0000FF"/>
          <w:sz w:val="28"/>
          <w:szCs w:val="28"/>
          <w:u w:color="0000FF"/>
        </w:rPr>
      </w:pPr>
      <w:r>
        <w:rPr>
          <w:rFonts w:ascii="Arial" w:eastAsia="Arial" w:hAnsi="Arial" w:cs="Arial"/>
          <w:noProof/>
          <w:color w:val="0000FF"/>
          <w:sz w:val="28"/>
          <w:szCs w:val="28"/>
          <w:u w:color="0000FF"/>
        </w:rPr>
        <w:drawing>
          <wp:anchor distT="152400" distB="152400" distL="152400" distR="152400" simplePos="0" relativeHeight="251671552" behindDoc="0" locked="0" layoutInCell="1" allowOverlap="1">
            <wp:simplePos x="0" y="0"/>
            <wp:positionH relativeFrom="margin">
              <wp:posOffset>4638669</wp:posOffset>
            </wp:positionH>
            <wp:positionV relativeFrom="line">
              <wp:posOffset>279297</wp:posOffset>
            </wp:positionV>
            <wp:extent cx="1926460" cy="1619799"/>
            <wp:effectExtent l="0" t="0" r="0" b="0"/>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G_0510.jpeg"/>
                    <pic:cNvPicPr/>
                  </pic:nvPicPr>
                  <pic:blipFill>
                    <a:blip r:embed="rId17">
                      <a:extLst/>
                    </a:blip>
                    <a:stretch>
                      <a:fillRect/>
                    </a:stretch>
                  </pic:blipFill>
                  <pic:spPr>
                    <a:xfrm>
                      <a:off x="0" y="0"/>
                      <a:ext cx="1926460" cy="1619799"/>
                    </a:xfrm>
                    <a:prstGeom prst="rect">
                      <a:avLst/>
                    </a:prstGeom>
                    <a:ln w="12700" cap="flat">
                      <a:noFill/>
                      <a:miter lim="400000"/>
                    </a:ln>
                    <a:effectLst/>
                  </pic:spPr>
                </pic:pic>
              </a:graphicData>
            </a:graphic>
          </wp:anchor>
        </w:drawing>
      </w:r>
    </w:p>
    <w:p w:rsidR="00246D41" w:rsidRDefault="00BD0056">
      <w:pPr>
        <w:pStyle w:val="Body"/>
        <w:rPr>
          <w:rFonts w:ascii="Arial" w:eastAsia="Arial" w:hAnsi="Arial" w:cs="Arial"/>
          <w:color w:val="0000FF"/>
          <w:sz w:val="28"/>
          <w:szCs w:val="28"/>
          <w:u w:color="0000FF"/>
        </w:rPr>
      </w:pPr>
      <w:r>
        <w:rPr>
          <w:rFonts w:ascii="Arial" w:eastAsia="Arial" w:hAnsi="Arial" w:cs="Arial"/>
          <w:noProof/>
          <w:color w:val="0000FF"/>
          <w:sz w:val="28"/>
          <w:szCs w:val="28"/>
          <w:u w:color="0000FF"/>
        </w:rPr>
        <w:drawing>
          <wp:anchor distT="152400" distB="152400" distL="152400" distR="152400" simplePos="0" relativeHeight="251670528" behindDoc="0" locked="0" layoutInCell="1" allowOverlap="1">
            <wp:simplePos x="0" y="0"/>
            <wp:positionH relativeFrom="margin">
              <wp:posOffset>3133123</wp:posOffset>
            </wp:positionH>
            <wp:positionV relativeFrom="line">
              <wp:posOffset>297691</wp:posOffset>
            </wp:positionV>
            <wp:extent cx="1454697" cy="1089619"/>
            <wp:effectExtent l="0" t="0" r="0" b="0"/>
            <wp:wrapThrough wrapText="bothSides" distL="152400" distR="152400">
              <wp:wrapPolygon edited="1">
                <wp:start x="0" y="0"/>
                <wp:lineTo x="0" y="21600"/>
                <wp:lineTo x="21600" y="21600"/>
                <wp:lineTo x="21600" y="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G_0481.jpeg"/>
                    <pic:cNvPicPr/>
                  </pic:nvPicPr>
                  <pic:blipFill>
                    <a:blip r:embed="rId18">
                      <a:extLst/>
                    </a:blip>
                    <a:stretch>
                      <a:fillRect/>
                    </a:stretch>
                  </pic:blipFill>
                  <pic:spPr>
                    <a:xfrm>
                      <a:off x="0" y="0"/>
                      <a:ext cx="1454697" cy="1089619"/>
                    </a:xfrm>
                    <a:prstGeom prst="rect">
                      <a:avLst/>
                    </a:prstGeom>
                    <a:ln w="12700" cap="flat">
                      <a:noFill/>
                      <a:miter lim="400000"/>
                    </a:ln>
                    <a:effectLst/>
                  </pic:spPr>
                </pic:pic>
              </a:graphicData>
            </a:graphic>
          </wp:anchor>
        </w:drawing>
      </w:r>
    </w:p>
    <w:p w:rsidR="00246D41" w:rsidRDefault="00BD0056">
      <w:pPr>
        <w:pStyle w:val="Body"/>
        <w:rPr>
          <w:rFonts w:ascii="Arial" w:eastAsia="Arial" w:hAnsi="Arial" w:cs="Arial"/>
          <w:color w:val="0000FF"/>
          <w:sz w:val="28"/>
          <w:szCs w:val="28"/>
          <w:u w:color="0000FF"/>
        </w:rPr>
      </w:pPr>
      <w:r>
        <w:rPr>
          <w:rFonts w:ascii="Arial" w:eastAsia="Arial" w:hAnsi="Arial" w:cs="Arial"/>
          <w:noProof/>
          <w:color w:val="0000FF"/>
          <w:sz w:val="28"/>
          <w:szCs w:val="28"/>
          <w:u w:color="0000FF"/>
        </w:rPr>
        <w:drawing>
          <wp:anchor distT="152400" distB="152400" distL="152400" distR="152400" simplePos="0" relativeHeight="251669504" behindDoc="0" locked="0" layoutInCell="1" allowOverlap="1">
            <wp:simplePos x="0" y="0"/>
            <wp:positionH relativeFrom="margin">
              <wp:posOffset>1450621</wp:posOffset>
            </wp:positionH>
            <wp:positionV relativeFrom="line">
              <wp:posOffset>272950</wp:posOffset>
            </wp:positionV>
            <wp:extent cx="1593887" cy="892577"/>
            <wp:effectExtent l="0" t="0" r="0" b="0"/>
            <wp:wrapThrough wrapText="bothSides" distL="152400" distR="152400">
              <wp:wrapPolygon edited="1">
                <wp:start x="0" y="0"/>
                <wp:lineTo x="0" y="21600"/>
                <wp:lineTo x="21600" y="21600"/>
                <wp:lineTo x="21600"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G_0491.jpeg"/>
                    <pic:cNvPicPr/>
                  </pic:nvPicPr>
                  <pic:blipFill>
                    <a:blip r:embed="rId19">
                      <a:extLst/>
                    </a:blip>
                    <a:stretch>
                      <a:fillRect/>
                    </a:stretch>
                  </pic:blipFill>
                  <pic:spPr>
                    <a:xfrm>
                      <a:off x="0" y="0"/>
                      <a:ext cx="1593887" cy="892577"/>
                    </a:xfrm>
                    <a:prstGeom prst="rect">
                      <a:avLst/>
                    </a:prstGeom>
                    <a:ln w="12700" cap="flat">
                      <a:noFill/>
                      <a:miter lim="400000"/>
                    </a:ln>
                    <a:effectLst/>
                  </pic:spPr>
                </pic:pic>
              </a:graphicData>
            </a:graphic>
          </wp:anchor>
        </w:drawing>
      </w:r>
    </w:p>
    <w:p w:rsidR="00246D41" w:rsidRDefault="00246D41">
      <w:pPr>
        <w:pStyle w:val="Body"/>
        <w:rPr>
          <w:rFonts w:ascii="Arial" w:eastAsia="Arial" w:hAnsi="Arial" w:cs="Arial"/>
          <w:color w:val="0000FF"/>
          <w:sz w:val="28"/>
          <w:szCs w:val="28"/>
          <w:u w:color="0000FF"/>
        </w:rPr>
      </w:pPr>
    </w:p>
    <w:p w:rsidR="00246D41" w:rsidRDefault="00246D41">
      <w:pPr>
        <w:pStyle w:val="Body"/>
        <w:rPr>
          <w:rFonts w:ascii="Helvetica" w:eastAsia="Helvetica" w:hAnsi="Helvetica" w:cs="Helvetica"/>
          <w:sz w:val="20"/>
          <w:szCs w:val="20"/>
        </w:rPr>
      </w:pPr>
    </w:p>
    <w:p w:rsidR="00246D41" w:rsidRDefault="00246D41">
      <w:pPr>
        <w:pStyle w:val="Heading1"/>
        <w:rPr>
          <w:rFonts w:ascii="Helvetica" w:eastAsia="Helvetica" w:hAnsi="Helvetica" w:cs="Helvetica"/>
          <w:b w:val="0"/>
          <w:bCs w:val="0"/>
          <w:sz w:val="20"/>
          <w:szCs w:val="20"/>
        </w:rPr>
      </w:pPr>
    </w:p>
    <w:p w:rsidR="00064A2C" w:rsidRDefault="00064A2C">
      <w:pPr>
        <w:pStyle w:val="Heading1"/>
        <w:rPr>
          <w:rFonts w:ascii="Arial"/>
          <w:b w:val="0"/>
          <w:bCs w:val="0"/>
          <w:i/>
          <w:iCs/>
          <w:sz w:val="32"/>
          <w:szCs w:val="32"/>
          <w:lang w:val="en-US"/>
        </w:rPr>
      </w:pPr>
    </w:p>
    <w:p w:rsidR="00064A2C" w:rsidRDefault="00064A2C">
      <w:pPr>
        <w:rPr>
          <w:rFonts w:ascii="Arial" w:eastAsia="Times New Roman"/>
          <w:i/>
          <w:iCs/>
          <w:color w:val="0000FF"/>
          <w:sz w:val="32"/>
          <w:szCs w:val="32"/>
          <w:u w:color="0000FF"/>
          <w:lang w:eastAsia="en-GB"/>
        </w:rPr>
      </w:pPr>
      <w:r>
        <w:rPr>
          <w:rFonts w:ascii="Arial"/>
          <w:b/>
          <w:bCs/>
          <w:i/>
          <w:iCs/>
          <w:sz w:val="32"/>
          <w:szCs w:val="32"/>
        </w:rPr>
        <w:br w:type="page"/>
      </w:r>
    </w:p>
    <w:p w:rsidR="00246D41" w:rsidRDefault="00BD0056">
      <w:pPr>
        <w:pStyle w:val="Heading1"/>
        <w:rPr>
          <w:rFonts w:ascii="Arial" w:eastAsia="Arial" w:hAnsi="Arial" w:cs="Arial"/>
          <w:b w:val="0"/>
          <w:bCs w:val="0"/>
          <w:i/>
          <w:iCs/>
          <w:sz w:val="32"/>
          <w:szCs w:val="32"/>
        </w:rPr>
      </w:pPr>
      <w:r>
        <w:rPr>
          <w:rFonts w:ascii="Helvetica" w:eastAsia="Helvetica" w:hAnsi="Helvetica" w:cs="Helvetica"/>
          <w:b w:val="0"/>
          <w:bCs w:val="0"/>
          <w:noProof/>
          <w:sz w:val="20"/>
          <w:szCs w:val="20"/>
        </w:rPr>
        <w:lastRenderedPageBreak/>
        <w:drawing>
          <wp:anchor distT="0" distB="0" distL="0" distR="0" simplePos="0" relativeHeight="251667456" behindDoc="0" locked="0" layoutInCell="1" allowOverlap="1">
            <wp:simplePos x="0" y="0"/>
            <wp:positionH relativeFrom="margin">
              <wp:posOffset>1593903</wp:posOffset>
            </wp:positionH>
            <wp:positionV relativeFrom="page">
              <wp:posOffset>240068</wp:posOffset>
            </wp:positionV>
            <wp:extent cx="2901209" cy="799502"/>
            <wp:effectExtent l="0" t="0" r="0" b="0"/>
            <wp:wrapTopAndBottom distT="0" dist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W Logo.jpg"/>
                    <pic:cNvPicPr/>
                  </pic:nvPicPr>
                  <pic:blipFill>
                    <a:blip r:embed="rId20">
                      <a:extLst/>
                    </a:blip>
                    <a:stretch>
                      <a:fillRect/>
                    </a:stretch>
                  </pic:blipFill>
                  <pic:spPr>
                    <a:xfrm>
                      <a:off x="0" y="0"/>
                      <a:ext cx="2901209" cy="799502"/>
                    </a:xfrm>
                    <a:prstGeom prst="rect">
                      <a:avLst/>
                    </a:prstGeom>
                    <a:ln w="12700" cap="flat">
                      <a:noFill/>
                      <a:miter lim="400000"/>
                    </a:ln>
                    <a:effectLst/>
                  </pic:spPr>
                </pic:pic>
              </a:graphicData>
            </a:graphic>
          </wp:anchor>
        </w:drawing>
      </w:r>
      <w:r>
        <w:rPr>
          <w:rFonts w:ascii="Arial"/>
          <w:b w:val="0"/>
          <w:bCs w:val="0"/>
          <w:i/>
          <w:iCs/>
          <w:sz w:val="32"/>
          <w:szCs w:val="32"/>
          <w:lang w:val="en-US"/>
        </w:rPr>
        <w:t xml:space="preserve">The National Police Wildlife </w:t>
      </w:r>
      <w:r>
        <w:rPr>
          <w:rFonts w:ascii="Arial"/>
          <w:b w:val="0"/>
          <w:bCs w:val="0"/>
          <w:i/>
          <w:iCs/>
          <w:sz w:val="32"/>
          <w:szCs w:val="32"/>
          <w:lang w:val="en-US"/>
        </w:rPr>
        <w:t>Crime Officers Foundation Training Course Booking Form</w:t>
      </w:r>
    </w:p>
    <w:p w:rsidR="00246D41" w:rsidRDefault="00BD0056">
      <w:pPr>
        <w:pStyle w:val="Body"/>
        <w:rPr>
          <w:b/>
          <w:bCs/>
          <w:i/>
          <w:iCs/>
        </w:rPr>
      </w:pPr>
      <w:r>
        <w:rPr>
          <w:rFonts w:eastAsia="Arial Unicode MS" w:hAnsi="Arial Unicode MS" w:cs="Arial Unicode MS"/>
          <w:b/>
          <w:bCs/>
          <w:i/>
          <w:iCs/>
          <w:lang w:val="nl-NL"/>
        </w:rPr>
        <w:t>Weeks beginning;</w:t>
      </w:r>
    </w:p>
    <w:p w:rsidR="00246D41" w:rsidRDefault="00246D41">
      <w:pPr>
        <w:pStyle w:val="Body"/>
        <w:rPr>
          <w:rFonts w:ascii="Courier New" w:eastAsia="Courier New" w:hAnsi="Courier New" w:cs="Courier New"/>
          <w:b/>
          <w:bCs/>
          <w:i/>
          <w:iCs/>
          <w:sz w:val="20"/>
          <w:szCs w:val="20"/>
          <w:lang w:val="en-US"/>
        </w:rPr>
      </w:pPr>
    </w:p>
    <w:p w:rsidR="00246D41" w:rsidRDefault="00BD0056">
      <w:pPr>
        <w:pStyle w:val="Body"/>
        <w:rPr>
          <w:rFonts w:ascii="Courier New" w:eastAsia="Courier New" w:hAnsi="Courier New" w:cs="Courier New"/>
          <w:sz w:val="18"/>
          <w:szCs w:val="18"/>
          <w:lang w:val="en-US"/>
        </w:rPr>
      </w:pPr>
      <w:proofErr w:type="gramStart"/>
      <w:r>
        <w:rPr>
          <w:rFonts w:eastAsia="Arial Unicode MS" w:hAnsi="Arial Unicode MS" w:cs="Arial Unicode MS"/>
          <w:b/>
          <w:bCs/>
          <w:i/>
          <w:iCs/>
        </w:rPr>
        <w:t>April 25th to 29th 2016, or Sept 26th to 30th 2016.</w:t>
      </w:r>
      <w:proofErr w:type="gramEnd"/>
    </w:p>
    <w:p w:rsidR="00246D41" w:rsidRDefault="00BD0056">
      <w:pPr>
        <w:pStyle w:val="Body"/>
        <w:rPr>
          <w:b/>
          <w:bCs/>
          <w:sz w:val="32"/>
          <w:szCs w:val="32"/>
          <w:u w:val="single"/>
        </w:rPr>
      </w:pPr>
      <w:r>
        <w:rPr>
          <w:rFonts w:eastAsia="Arial Unicode MS" w:hAnsi="Arial Unicode MS" w:cs="Arial Unicode MS"/>
          <w:b/>
          <w:bCs/>
          <w:sz w:val="32"/>
          <w:szCs w:val="32"/>
          <w:u w:val="single"/>
          <w:lang w:val="it-IT"/>
        </w:rPr>
        <w:t>Applicant</w:t>
      </w:r>
    </w:p>
    <w:p w:rsidR="00246D41" w:rsidRDefault="00246D41">
      <w:pPr>
        <w:pStyle w:val="Body"/>
        <w:rPr>
          <w:b/>
          <w:bCs/>
          <w:sz w:val="26"/>
          <w:szCs w:val="26"/>
        </w:rPr>
      </w:pPr>
    </w:p>
    <w:tbl>
      <w:tblPr>
        <w:tblW w:w="9747" w:type="dxa"/>
        <w:tblInd w:w="108" w:type="dxa"/>
        <w:tblBorders>
          <w:top w:val="single" w:sz="8" w:space="0" w:color="B1B2B1"/>
          <w:left w:val="single" w:sz="8" w:space="0" w:color="B1B2B1"/>
          <w:bottom w:val="single" w:sz="8" w:space="0" w:color="B1B2B1"/>
          <w:right w:val="single" w:sz="8" w:space="0" w:color="B1B2B1"/>
          <w:insideH w:val="single" w:sz="8" w:space="0" w:color="B1B2B1"/>
          <w:insideV w:val="single" w:sz="8" w:space="0" w:color="B1B2B1"/>
        </w:tblBorders>
        <w:shd w:val="clear" w:color="auto" w:fill="FFFFFF"/>
        <w:tblLayout w:type="fixed"/>
        <w:tblLook w:val="04A0" w:firstRow="1" w:lastRow="0" w:firstColumn="1" w:lastColumn="0" w:noHBand="0" w:noVBand="1"/>
      </w:tblPr>
      <w:tblGrid>
        <w:gridCol w:w="2235"/>
        <w:gridCol w:w="1984"/>
        <w:gridCol w:w="2410"/>
        <w:gridCol w:w="3118"/>
      </w:tblGrid>
      <w:tr w:rsidR="00246D41">
        <w:trPr>
          <w:trHeight w:val="370"/>
        </w:trPr>
        <w:tc>
          <w:tcPr>
            <w:tcW w:w="2235"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246D41" w:rsidRDefault="00BD0056">
            <w:pPr>
              <w:pStyle w:val="Body"/>
            </w:pPr>
            <w:r>
              <w:rPr>
                <w:rFonts w:eastAsia="Arial Unicode MS" w:hAnsi="Arial Unicode MS" w:cs="Arial Unicode MS"/>
                <w:sz w:val="22"/>
                <w:szCs w:val="22"/>
              </w:rPr>
              <w:t>Surname</w:t>
            </w:r>
          </w:p>
        </w:tc>
        <w:tc>
          <w:tcPr>
            <w:tcW w:w="1984"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246D41" w:rsidRDefault="00BD0056">
            <w:pPr>
              <w:pStyle w:val="Body"/>
            </w:pPr>
            <w:r>
              <w:rPr>
                <w:rFonts w:eastAsia="Arial Unicode MS" w:hAnsi="Arial Unicode MS" w:cs="Arial Unicode MS"/>
                <w:sz w:val="22"/>
                <w:szCs w:val="22"/>
              </w:rPr>
              <w:t>Forename</w:t>
            </w:r>
          </w:p>
        </w:tc>
        <w:tc>
          <w:tcPr>
            <w:tcW w:w="241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246D41" w:rsidRDefault="00BD0056">
            <w:pPr>
              <w:pStyle w:val="Body"/>
            </w:pPr>
            <w:r>
              <w:rPr>
                <w:rFonts w:eastAsia="Arial Unicode MS" w:hAnsi="Arial Unicode MS" w:cs="Arial Unicode MS"/>
                <w:sz w:val="22"/>
                <w:szCs w:val="22"/>
              </w:rPr>
              <w:t>Rank/Collar No./Title</w:t>
            </w:r>
          </w:p>
        </w:tc>
        <w:tc>
          <w:tcPr>
            <w:tcW w:w="3118"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246D41" w:rsidRDefault="00BD0056">
            <w:pPr>
              <w:pStyle w:val="Body"/>
              <w:jc w:val="center"/>
            </w:pPr>
            <w:r>
              <w:rPr>
                <w:sz w:val="22"/>
                <w:szCs w:val="22"/>
                <w:lang w:val="fr-FR"/>
              </w:rPr>
              <w:t>Force</w:t>
            </w:r>
          </w:p>
        </w:tc>
      </w:tr>
      <w:tr w:rsidR="00246D41">
        <w:trPr>
          <w:trHeight w:val="375"/>
        </w:trPr>
        <w:tc>
          <w:tcPr>
            <w:tcW w:w="2235" w:type="dxa"/>
            <w:tcBorders>
              <w:top w:val="single" w:sz="4" w:space="0" w:color="000000"/>
              <w:left w:val="single" w:sz="8" w:space="0" w:color="B1B2B1"/>
              <w:bottom w:val="single" w:sz="8" w:space="0" w:color="B1B2B1"/>
              <w:right w:val="single" w:sz="8" w:space="0" w:color="B1B2B1"/>
            </w:tcBorders>
            <w:shd w:val="clear" w:color="auto" w:fill="FFFFFF"/>
            <w:tcMar>
              <w:top w:w="80" w:type="dxa"/>
              <w:left w:w="80" w:type="dxa"/>
              <w:bottom w:w="80" w:type="dxa"/>
              <w:right w:w="80" w:type="dxa"/>
            </w:tcMar>
          </w:tcPr>
          <w:p w:rsidR="00246D41" w:rsidRDefault="00246D41"/>
        </w:tc>
        <w:tc>
          <w:tcPr>
            <w:tcW w:w="1984" w:type="dxa"/>
            <w:tcBorders>
              <w:top w:val="single" w:sz="4" w:space="0" w:color="000000"/>
              <w:left w:val="single" w:sz="8" w:space="0" w:color="B1B2B1"/>
              <w:bottom w:val="single" w:sz="8" w:space="0" w:color="B1B2B1"/>
              <w:right w:val="single" w:sz="8" w:space="0" w:color="B1B2B1"/>
            </w:tcBorders>
            <w:shd w:val="clear" w:color="auto" w:fill="FFFFFF"/>
            <w:tcMar>
              <w:top w:w="80" w:type="dxa"/>
              <w:left w:w="80" w:type="dxa"/>
              <w:bottom w:w="80" w:type="dxa"/>
              <w:right w:w="80" w:type="dxa"/>
            </w:tcMar>
          </w:tcPr>
          <w:p w:rsidR="00246D41" w:rsidRDefault="00246D41"/>
        </w:tc>
        <w:tc>
          <w:tcPr>
            <w:tcW w:w="2410" w:type="dxa"/>
            <w:tcBorders>
              <w:top w:val="single" w:sz="4" w:space="0" w:color="000000"/>
              <w:left w:val="single" w:sz="8" w:space="0" w:color="B1B2B1"/>
              <w:bottom w:val="single" w:sz="8" w:space="0" w:color="B1B2B1"/>
              <w:right w:val="single" w:sz="8" w:space="0" w:color="B1B2B1"/>
            </w:tcBorders>
            <w:shd w:val="clear" w:color="auto" w:fill="FFFFFF"/>
            <w:tcMar>
              <w:top w:w="80" w:type="dxa"/>
              <w:left w:w="80" w:type="dxa"/>
              <w:bottom w:w="80" w:type="dxa"/>
              <w:right w:w="80" w:type="dxa"/>
            </w:tcMar>
          </w:tcPr>
          <w:p w:rsidR="00246D41" w:rsidRDefault="00246D41"/>
        </w:tc>
        <w:tc>
          <w:tcPr>
            <w:tcW w:w="3118" w:type="dxa"/>
            <w:tcBorders>
              <w:top w:val="single" w:sz="4" w:space="0" w:color="000000"/>
              <w:left w:val="single" w:sz="8" w:space="0" w:color="B1B2B1"/>
              <w:bottom w:val="single" w:sz="8" w:space="0" w:color="B1B2B1"/>
              <w:right w:val="single" w:sz="8" w:space="0" w:color="B1B2B1"/>
            </w:tcBorders>
            <w:shd w:val="clear" w:color="auto" w:fill="FFFFFF"/>
            <w:tcMar>
              <w:top w:w="80" w:type="dxa"/>
              <w:left w:w="80" w:type="dxa"/>
              <w:bottom w:w="80" w:type="dxa"/>
              <w:right w:w="80" w:type="dxa"/>
            </w:tcMar>
          </w:tcPr>
          <w:p w:rsidR="00246D41" w:rsidRDefault="00246D41"/>
        </w:tc>
      </w:tr>
    </w:tbl>
    <w:p w:rsidR="00246D41" w:rsidRDefault="00246D41">
      <w:pPr>
        <w:pStyle w:val="Body"/>
        <w:rPr>
          <w:b/>
          <w:bCs/>
          <w:sz w:val="26"/>
          <w:szCs w:val="26"/>
        </w:rPr>
      </w:pPr>
    </w:p>
    <w:tbl>
      <w:tblPr>
        <w:tblW w:w="9747" w:type="dxa"/>
        <w:tblInd w:w="108" w:type="dxa"/>
        <w:tblBorders>
          <w:top w:val="single" w:sz="8" w:space="0" w:color="B1B2B1"/>
          <w:left w:val="single" w:sz="8" w:space="0" w:color="B1B2B1"/>
          <w:bottom w:val="single" w:sz="8" w:space="0" w:color="B1B2B1"/>
          <w:right w:val="single" w:sz="8" w:space="0" w:color="B1B2B1"/>
          <w:insideH w:val="single" w:sz="8" w:space="0" w:color="B1B2B1"/>
          <w:insideV w:val="single" w:sz="8" w:space="0" w:color="B1B2B1"/>
        </w:tblBorders>
        <w:shd w:val="clear" w:color="auto" w:fill="FFFFFF"/>
        <w:tblLayout w:type="fixed"/>
        <w:tblLook w:val="04A0" w:firstRow="1" w:lastRow="0" w:firstColumn="1" w:lastColumn="0" w:noHBand="0" w:noVBand="1"/>
      </w:tblPr>
      <w:tblGrid>
        <w:gridCol w:w="4928"/>
        <w:gridCol w:w="4819"/>
      </w:tblGrid>
      <w:tr w:rsidR="00246D41">
        <w:trPr>
          <w:trHeight w:val="1441"/>
        </w:trPr>
        <w:tc>
          <w:tcPr>
            <w:tcW w:w="49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46D41" w:rsidRDefault="00BD0056">
            <w:pPr>
              <w:pStyle w:val="Heading2"/>
              <w:rPr>
                <w:sz w:val="22"/>
                <w:szCs w:val="22"/>
              </w:rPr>
            </w:pPr>
            <w:r>
              <w:rPr>
                <w:sz w:val="22"/>
                <w:szCs w:val="22"/>
              </w:rPr>
              <w:t>Full Address</w:t>
            </w:r>
            <w:r>
              <w:rPr>
                <w:sz w:val="22"/>
                <w:szCs w:val="22"/>
                <w:lang w:val="en-GB"/>
              </w:rPr>
              <w:t xml:space="preserve"> </w:t>
            </w:r>
          </w:p>
          <w:p w:rsidR="00246D41" w:rsidRDefault="00246D41">
            <w:pPr>
              <w:pStyle w:val="Body"/>
              <w:rPr>
                <w:sz w:val="22"/>
                <w:szCs w:val="22"/>
              </w:rPr>
            </w:pPr>
          </w:p>
          <w:p w:rsidR="00246D41" w:rsidRDefault="00246D41">
            <w:pPr>
              <w:pStyle w:val="Body"/>
              <w:rPr>
                <w:sz w:val="22"/>
                <w:szCs w:val="22"/>
              </w:rPr>
            </w:pPr>
          </w:p>
          <w:p w:rsidR="00246D41" w:rsidRDefault="00246D41">
            <w:pPr>
              <w:pStyle w:val="Body"/>
              <w:rPr>
                <w:sz w:val="22"/>
                <w:szCs w:val="22"/>
              </w:rPr>
            </w:pPr>
          </w:p>
          <w:p w:rsidR="00064A2C" w:rsidRDefault="00064A2C">
            <w:pPr>
              <w:pStyle w:val="Body"/>
              <w:rPr>
                <w:sz w:val="22"/>
                <w:szCs w:val="22"/>
              </w:rPr>
            </w:pPr>
          </w:p>
          <w:p w:rsidR="00064A2C" w:rsidRDefault="00064A2C">
            <w:pPr>
              <w:pStyle w:val="Body"/>
              <w:rPr>
                <w:sz w:val="22"/>
                <w:szCs w:val="22"/>
              </w:rPr>
            </w:pPr>
          </w:p>
          <w:p w:rsidR="00064A2C" w:rsidRDefault="00064A2C">
            <w:pPr>
              <w:pStyle w:val="Body"/>
              <w:rPr>
                <w:sz w:val="22"/>
                <w:szCs w:val="22"/>
              </w:rPr>
            </w:pPr>
          </w:p>
          <w:p w:rsidR="00064A2C" w:rsidRDefault="00064A2C">
            <w:pPr>
              <w:pStyle w:val="Body"/>
              <w:rPr>
                <w:sz w:val="22"/>
                <w:szCs w:val="22"/>
              </w:rPr>
            </w:pPr>
          </w:p>
          <w:p w:rsidR="00246D41" w:rsidRDefault="00246D41">
            <w:pPr>
              <w:pStyle w:val="Body"/>
            </w:pPr>
          </w:p>
        </w:tc>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46D41" w:rsidRDefault="00BD0056">
            <w:pPr>
              <w:pStyle w:val="Heading2"/>
              <w:rPr>
                <w:sz w:val="22"/>
                <w:szCs w:val="22"/>
              </w:rPr>
            </w:pPr>
            <w:r>
              <w:rPr>
                <w:sz w:val="22"/>
                <w:szCs w:val="22"/>
              </w:rPr>
              <w:t>Invoice Address</w:t>
            </w:r>
          </w:p>
        </w:tc>
      </w:tr>
    </w:tbl>
    <w:p w:rsidR="00246D41" w:rsidRDefault="00246D41">
      <w:pPr>
        <w:pStyle w:val="Body"/>
        <w:rPr>
          <w:sz w:val="22"/>
          <w:szCs w:val="22"/>
        </w:rPr>
      </w:pPr>
    </w:p>
    <w:tbl>
      <w:tblPr>
        <w:tblW w:w="9572" w:type="dxa"/>
        <w:tblInd w:w="108" w:type="dxa"/>
        <w:tblBorders>
          <w:top w:val="single" w:sz="8" w:space="0" w:color="B1B2B1"/>
          <w:left w:val="single" w:sz="8" w:space="0" w:color="B1B2B1"/>
          <w:bottom w:val="single" w:sz="8" w:space="0" w:color="B1B2B1"/>
          <w:right w:val="single" w:sz="8" w:space="0" w:color="B1B2B1"/>
          <w:insideH w:val="single" w:sz="8" w:space="0" w:color="B1B2B1"/>
          <w:insideV w:val="single" w:sz="8" w:space="0" w:color="B1B2B1"/>
        </w:tblBorders>
        <w:shd w:val="clear" w:color="auto" w:fill="FFFFFF"/>
        <w:tblLayout w:type="fixed"/>
        <w:tblLook w:val="04A0" w:firstRow="1" w:lastRow="0" w:firstColumn="1" w:lastColumn="0" w:noHBand="0" w:noVBand="1"/>
      </w:tblPr>
      <w:tblGrid>
        <w:gridCol w:w="4786"/>
        <w:gridCol w:w="4786"/>
      </w:tblGrid>
      <w:tr w:rsidR="00246D41">
        <w:trPr>
          <w:trHeight w:val="370"/>
        </w:trPr>
        <w:tc>
          <w:tcPr>
            <w:tcW w:w="47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46D41" w:rsidRDefault="00BD0056">
            <w:pPr>
              <w:pStyle w:val="Body"/>
              <w:spacing w:before="120"/>
            </w:pPr>
            <w:r>
              <w:rPr>
                <w:sz w:val="22"/>
                <w:szCs w:val="22"/>
              </w:rPr>
              <w:t>Telephone No.</w:t>
            </w:r>
            <w:r>
              <w:rPr>
                <w:rFonts w:ascii="Tahoma"/>
                <w:sz w:val="20"/>
                <w:szCs w:val="20"/>
              </w:rPr>
              <w:t xml:space="preserve"> </w:t>
            </w:r>
          </w:p>
        </w:tc>
        <w:tc>
          <w:tcPr>
            <w:tcW w:w="47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46D41" w:rsidRDefault="00BD0056">
            <w:pPr>
              <w:pStyle w:val="Body"/>
              <w:spacing w:before="120"/>
            </w:pPr>
            <w:r>
              <w:rPr>
                <w:sz w:val="22"/>
                <w:szCs w:val="22"/>
              </w:rPr>
              <w:t>Email</w:t>
            </w:r>
            <w:r>
              <w:rPr>
                <w:sz w:val="22"/>
                <w:szCs w:val="22"/>
              </w:rPr>
              <w:t xml:space="preserve"> Address:</w:t>
            </w:r>
          </w:p>
        </w:tc>
      </w:tr>
      <w:tr w:rsidR="00246D41">
        <w:trPr>
          <w:trHeight w:val="601"/>
        </w:trPr>
        <w:tc>
          <w:tcPr>
            <w:tcW w:w="47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46D41" w:rsidRDefault="00BD0056">
            <w:pPr>
              <w:pStyle w:val="Body"/>
              <w:spacing w:before="120"/>
            </w:pPr>
            <w:r>
              <w:rPr>
                <w:sz w:val="22"/>
                <w:szCs w:val="22"/>
              </w:rPr>
              <w:t>Email address for officer attending:</w:t>
            </w:r>
          </w:p>
          <w:p w:rsidR="00246D41" w:rsidRDefault="00246D41">
            <w:pPr>
              <w:pStyle w:val="Body"/>
              <w:spacing w:before="120"/>
            </w:pPr>
          </w:p>
          <w:p w:rsidR="00064A2C" w:rsidRDefault="00064A2C">
            <w:pPr>
              <w:pStyle w:val="Body"/>
              <w:spacing w:before="120"/>
            </w:pPr>
          </w:p>
        </w:tc>
        <w:tc>
          <w:tcPr>
            <w:tcW w:w="47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46D41" w:rsidRDefault="00BD0056">
            <w:pPr>
              <w:pStyle w:val="Body"/>
              <w:spacing w:before="120"/>
            </w:pPr>
            <w:r>
              <w:rPr>
                <w:b/>
                <w:bCs/>
                <w:sz w:val="22"/>
                <w:szCs w:val="22"/>
                <w:lang w:val="de-DE"/>
              </w:rPr>
              <w:t xml:space="preserve">PURCHASE ORDER No : </w:t>
            </w:r>
          </w:p>
        </w:tc>
      </w:tr>
    </w:tbl>
    <w:p w:rsidR="00246D41" w:rsidRDefault="00246D41">
      <w:pPr>
        <w:pStyle w:val="Body"/>
        <w:rPr>
          <w:b/>
          <w:bCs/>
          <w:sz w:val="26"/>
          <w:szCs w:val="26"/>
        </w:rPr>
      </w:pPr>
    </w:p>
    <w:tbl>
      <w:tblPr>
        <w:tblW w:w="9747" w:type="dxa"/>
        <w:tblInd w:w="108" w:type="dxa"/>
        <w:tblBorders>
          <w:top w:val="single" w:sz="8" w:space="0" w:color="B1B2B1"/>
          <w:left w:val="single" w:sz="8" w:space="0" w:color="B1B2B1"/>
          <w:bottom w:val="single" w:sz="8" w:space="0" w:color="B1B2B1"/>
          <w:right w:val="single" w:sz="8" w:space="0" w:color="B1B2B1"/>
          <w:insideH w:val="single" w:sz="8" w:space="0" w:color="B1B2B1"/>
          <w:insideV w:val="single" w:sz="8" w:space="0" w:color="B1B2B1"/>
        </w:tblBorders>
        <w:shd w:val="clear" w:color="auto" w:fill="FFFFFF"/>
        <w:tblLayout w:type="fixed"/>
        <w:tblLook w:val="04A0" w:firstRow="1" w:lastRow="0" w:firstColumn="1" w:lastColumn="0" w:noHBand="0" w:noVBand="1"/>
      </w:tblPr>
      <w:tblGrid>
        <w:gridCol w:w="4786"/>
        <w:gridCol w:w="4961"/>
      </w:tblGrid>
      <w:tr w:rsidR="00246D41">
        <w:trPr>
          <w:trHeight w:val="961"/>
        </w:trPr>
        <w:tc>
          <w:tcPr>
            <w:tcW w:w="47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46D41" w:rsidRDefault="00BD0056">
            <w:pPr>
              <w:pStyle w:val="Heading2"/>
              <w:rPr>
                <w:sz w:val="22"/>
                <w:szCs w:val="22"/>
              </w:rPr>
            </w:pPr>
            <w:proofErr w:type="spellStart"/>
            <w:r>
              <w:rPr>
                <w:sz w:val="22"/>
                <w:szCs w:val="22"/>
              </w:rPr>
              <w:t>Supervisors</w:t>
            </w:r>
            <w:proofErr w:type="spellEnd"/>
            <w:r>
              <w:rPr>
                <w:sz w:val="22"/>
                <w:szCs w:val="22"/>
              </w:rPr>
              <w:t xml:space="preserve"> approval confirming availability</w:t>
            </w:r>
          </w:p>
          <w:p w:rsidR="00246D41" w:rsidRDefault="00246D41">
            <w:pPr>
              <w:pStyle w:val="Body"/>
              <w:rPr>
                <w:sz w:val="22"/>
                <w:szCs w:val="22"/>
              </w:rPr>
            </w:pPr>
          </w:p>
          <w:p w:rsidR="00246D41" w:rsidRDefault="00BD0056">
            <w:pPr>
              <w:pStyle w:val="Body"/>
            </w:pPr>
            <w:r>
              <w:rPr>
                <w:rFonts w:eastAsia="Arial Unicode MS" w:hAnsi="Arial Unicode MS" w:cs="Arial Unicode MS"/>
                <w:sz w:val="22"/>
                <w:szCs w:val="22"/>
              </w:rPr>
              <w:t xml:space="preserve">Print Name: </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46D41" w:rsidRDefault="00BD0056">
            <w:pPr>
              <w:pStyle w:val="Body"/>
              <w:rPr>
                <w:sz w:val="22"/>
                <w:szCs w:val="22"/>
              </w:rPr>
            </w:pPr>
            <w:r>
              <w:rPr>
                <w:rFonts w:eastAsia="Arial Unicode MS" w:hAnsi="Arial Unicode MS" w:cs="Arial Unicode MS"/>
                <w:sz w:val="22"/>
                <w:szCs w:val="22"/>
              </w:rPr>
              <w:t>Telephone No.</w:t>
            </w:r>
          </w:p>
          <w:p w:rsidR="00246D41" w:rsidRDefault="00BD0056">
            <w:pPr>
              <w:pStyle w:val="Body"/>
            </w:pPr>
            <w:r>
              <w:rPr>
                <w:rFonts w:eastAsia="Arial Unicode MS" w:hAnsi="Arial Unicode MS" w:cs="Arial Unicode MS"/>
                <w:sz w:val="22"/>
                <w:szCs w:val="22"/>
              </w:rPr>
              <w:t xml:space="preserve">Ext. </w:t>
            </w:r>
          </w:p>
        </w:tc>
      </w:tr>
      <w:tr w:rsidR="00246D41">
        <w:trPr>
          <w:trHeight w:val="481"/>
        </w:trPr>
        <w:tc>
          <w:tcPr>
            <w:tcW w:w="47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46D41" w:rsidRDefault="00246D41">
            <w:pPr>
              <w:pStyle w:val="Heading2"/>
              <w:rPr>
                <w:sz w:val="22"/>
                <w:szCs w:val="22"/>
              </w:rPr>
            </w:pPr>
          </w:p>
          <w:p w:rsidR="00246D41" w:rsidRDefault="00BD0056">
            <w:pPr>
              <w:pStyle w:val="Body"/>
            </w:pPr>
            <w:r>
              <w:rPr>
                <w:rFonts w:eastAsia="Arial Unicode MS" w:hAnsi="Arial Unicode MS" w:cs="Arial Unicode MS"/>
                <w:sz w:val="22"/>
                <w:szCs w:val="22"/>
                <w:lang w:val="it-IT"/>
              </w:rPr>
              <w:t xml:space="preserve">Signature: </w:t>
            </w:r>
          </w:p>
        </w:tc>
        <w:tc>
          <w:tcPr>
            <w:tcW w:w="4961" w:type="dxa"/>
            <w:tcBorders>
              <w:top w:val="single" w:sz="4" w:space="0" w:color="000000"/>
              <w:left w:val="single" w:sz="4" w:space="0" w:color="000000"/>
              <w:bottom w:val="nil"/>
              <w:right w:val="nil"/>
            </w:tcBorders>
            <w:shd w:val="clear" w:color="auto" w:fill="FFFFFF"/>
            <w:tcMar>
              <w:top w:w="80" w:type="dxa"/>
              <w:left w:w="80" w:type="dxa"/>
              <w:bottom w:w="80" w:type="dxa"/>
              <w:right w:w="80" w:type="dxa"/>
            </w:tcMar>
          </w:tcPr>
          <w:p w:rsidR="00246D41" w:rsidRDefault="00246D41"/>
        </w:tc>
      </w:tr>
    </w:tbl>
    <w:p w:rsidR="00246D41" w:rsidRDefault="00246D41">
      <w:pPr>
        <w:pStyle w:val="Body"/>
        <w:rPr>
          <w:b/>
          <w:bCs/>
          <w:sz w:val="26"/>
          <w:szCs w:val="26"/>
        </w:rPr>
      </w:pPr>
    </w:p>
    <w:p w:rsidR="00246D41" w:rsidRDefault="00246D41">
      <w:pPr>
        <w:pStyle w:val="Body"/>
        <w:rPr>
          <w:b/>
          <w:bCs/>
          <w:sz w:val="22"/>
          <w:szCs w:val="22"/>
        </w:rPr>
      </w:pPr>
    </w:p>
    <w:p w:rsidR="00246D41" w:rsidRDefault="00BD0056">
      <w:pPr>
        <w:pStyle w:val="Heading2"/>
        <w:jc w:val="left"/>
        <w:rPr>
          <w:sz w:val="20"/>
          <w:szCs w:val="20"/>
        </w:rPr>
      </w:pPr>
      <w:r>
        <w:rPr>
          <w:sz w:val="20"/>
          <w:szCs w:val="20"/>
        </w:rPr>
        <w:t xml:space="preserve">Will you require </w:t>
      </w:r>
      <w:proofErr w:type="gramStart"/>
      <w:r>
        <w:rPr>
          <w:sz w:val="20"/>
          <w:szCs w:val="20"/>
        </w:rPr>
        <w:t>accommodation ?</w:t>
      </w:r>
      <w:proofErr w:type="gramEnd"/>
      <w:r>
        <w:rPr>
          <w:sz w:val="20"/>
          <w:szCs w:val="20"/>
        </w:rPr>
        <w:t xml:space="preserve">      </w:t>
      </w:r>
    </w:p>
    <w:tbl>
      <w:tblPr>
        <w:tblW w:w="9609" w:type="dxa"/>
        <w:tblInd w:w="108" w:type="dxa"/>
        <w:tblBorders>
          <w:top w:val="single" w:sz="8" w:space="0" w:color="B1B2B1"/>
          <w:left w:val="single" w:sz="8" w:space="0" w:color="B1B2B1"/>
          <w:bottom w:val="single" w:sz="8" w:space="0" w:color="B1B2B1"/>
          <w:right w:val="single" w:sz="8" w:space="0" w:color="B1B2B1"/>
          <w:insideH w:val="single" w:sz="8" w:space="0" w:color="B1B2B1"/>
          <w:insideV w:val="single" w:sz="8" w:space="0" w:color="B1B2B1"/>
        </w:tblBorders>
        <w:shd w:val="clear" w:color="auto" w:fill="FFFFFF"/>
        <w:tblLayout w:type="fixed"/>
        <w:tblLook w:val="04A0" w:firstRow="1" w:lastRow="0" w:firstColumn="1" w:lastColumn="0" w:noHBand="0" w:noVBand="1"/>
      </w:tblPr>
      <w:tblGrid>
        <w:gridCol w:w="9609"/>
      </w:tblGrid>
      <w:tr w:rsidR="00246D41">
        <w:trPr>
          <w:trHeight w:val="279"/>
        </w:trPr>
        <w:tc>
          <w:tcPr>
            <w:tcW w:w="96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46D41" w:rsidRDefault="00BD0056">
            <w:pPr>
              <w:pStyle w:val="Body"/>
            </w:pPr>
            <w:r>
              <w:rPr>
                <w:rFonts w:eastAsia="Arial Unicode MS" w:hAnsi="Arial Unicode MS" w:cs="Arial Unicode MS"/>
                <w:sz w:val="22"/>
                <w:szCs w:val="22"/>
                <w:lang w:val="en-US"/>
              </w:rPr>
              <w:t xml:space="preserve">Personal Requirements </w:t>
            </w:r>
            <w:r>
              <w:rPr>
                <w:rFonts w:eastAsia="Arial Unicode MS" w:hAnsi="Arial Unicode MS" w:cs="Arial Unicode MS"/>
                <w:sz w:val="18"/>
                <w:szCs w:val="18"/>
                <w:lang w:val="en-US"/>
              </w:rPr>
              <w:t xml:space="preserve">(e.g. Dietary, or any relating to </w:t>
            </w:r>
            <w:r>
              <w:rPr>
                <w:rFonts w:eastAsia="Arial Unicode MS" w:hAnsi="Arial Unicode MS" w:cs="Arial Unicode MS"/>
                <w:sz w:val="18"/>
                <w:szCs w:val="18"/>
                <w:lang w:val="en-US"/>
              </w:rPr>
              <w:t>physical disability)</w:t>
            </w:r>
          </w:p>
        </w:tc>
      </w:tr>
      <w:tr w:rsidR="00246D41">
        <w:trPr>
          <w:trHeight w:val="481"/>
        </w:trPr>
        <w:tc>
          <w:tcPr>
            <w:tcW w:w="96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46D41" w:rsidRDefault="00246D41">
            <w:pPr>
              <w:pStyle w:val="Body"/>
            </w:pPr>
          </w:p>
        </w:tc>
      </w:tr>
    </w:tbl>
    <w:p w:rsidR="00246D41" w:rsidRDefault="00246D41">
      <w:pPr>
        <w:pStyle w:val="Heading2"/>
        <w:jc w:val="left"/>
        <w:rPr>
          <w:sz w:val="20"/>
          <w:szCs w:val="20"/>
        </w:rPr>
      </w:pPr>
    </w:p>
    <w:p w:rsidR="00246D41" w:rsidRDefault="00246D41">
      <w:pPr>
        <w:pStyle w:val="Body"/>
        <w:rPr>
          <w:sz w:val="22"/>
          <w:szCs w:val="22"/>
        </w:rPr>
      </w:pPr>
    </w:p>
    <w:p w:rsidR="00246D41" w:rsidRDefault="00BD0056">
      <w:pPr>
        <w:pStyle w:val="Body"/>
        <w:rPr>
          <w:sz w:val="22"/>
          <w:szCs w:val="22"/>
        </w:rPr>
      </w:pPr>
      <w:r>
        <w:rPr>
          <w:rFonts w:eastAsia="Arial Unicode MS" w:hAnsi="Arial Unicode MS" w:cs="Arial Unicode MS"/>
          <w:sz w:val="22"/>
          <w:szCs w:val="22"/>
          <w:lang w:val="en-US"/>
        </w:rPr>
        <w:t xml:space="preserve">Applicants Signature  </w:t>
      </w:r>
    </w:p>
    <w:p w:rsidR="00246D41" w:rsidRDefault="00246D41">
      <w:pPr>
        <w:pStyle w:val="Body"/>
        <w:rPr>
          <w:sz w:val="22"/>
          <w:szCs w:val="22"/>
        </w:rPr>
      </w:pPr>
    </w:p>
    <w:p w:rsidR="00246D41" w:rsidRDefault="00246D41">
      <w:pPr>
        <w:pStyle w:val="Body"/>
        <w:rPr>
          <w:sz w:val="22"/>
          <w:szCs w:val="22"/>
        </w:rPr>
      </w:pPr>
    </w:p>
    <w:p w:rsidR="00064A2C" w:rsidRDefault="00064A2C">
      <w:pPr>
        <w:pStyle w:val="Body"/>
        <w:rPr>
          <w:sz w:val="22"/>
          <w:szCs w:val="22"/>
        </w:rPr>
      </w:pPr>
    </w:p>
    <w:p w:rsidR="00246D41" w:rsidRDefault="00BD0056">
      <w:pPr>
        <w:pStyle w:val="Body"/>
        <w:rPr>
          <w:sz w:val="22"/>
          <w:szCs w:val="22"/>
        </w:rPr>
      </w:pPr>
      <w:r>
        <w:rPr>
          <w:rFonts w:eastAsia="Arial Unicode MS" w:hAnsi="Arial Unicode MS" w:cs="Arial Unicode MS"/>
          <w:sz w:val="22"/>
          <w:szCs w:val="22"/>
          <w:lang w:val="en-US"/>
        </w:rPr>
        <w:lastRenderedPageBreak/>
        <w:t>Please reply promptly. In the first instance send a copy of the booking form completed via email t</w:t>
      </w:r>
      <w:r>
        <w:rPr>
          <w:rFonts w:eastAsia="Arial Unicode MS" w:hAnsi="Arial Unicode MS" w:cs="Arial Unicode MS"/>
          <w:sz w:val="22"/>
          <w:szCs w:val="22"/>
        </w:rPr>
        <w:t xml:space="preserve">o </w:t>
      </w:r>
    </w:p>
    <w:p w:rsidR="00246D41" w:rsidRDefault="00BD0056">
      <w:pPr>
        <w:pStyle w:val="Body"/>
        <w:rPr>
          <w:sz w:val="22"/>
          <w:szCs w:val="22"/>
          <w:lang w:val="en-US"/>
        </w:rPr>
      </w:pPr>
      <w:r>
        <w:rPr>
          <w:rFonts w:eastAsia="Arial Unicode MS" w:hAnsi="Arial Unicode MS" w:cs="Arial Unicode MS"/>
          <w:sz w:val="22"/>
          <w:szCs w:val="22"/>
        </w:rPr>
        <w:t>Craig@wildlifetrainng.co.uk.</w:t>
      </w:r>
    </w:p>
    <w:p w:rsidR="00064A2C" w:rsidRDefault="00064A2C">
      <w:pPr>
        <w:outlineLvl w:val="0"/>
        <w:rPr>
          <w:rFonts w:hAnsi="Arial Unicode MS" w:cs="Arial Unicode MS"/>
          <w:color w:val="000000"/>
          <w:sz w:val="22"/>
          <w:szCs w:val="22"/>
          <w:u w:color="000000"/>
        </w:rPr>
      </w:pPr>
    </w:p>
    <w:p w:rsidR="00246D41" w:rsidRDefault="00BD0056">
      <w:pPr>
        <w:outlineLvl w:val="0"/>
        <w:rPr>
          <w:rFonts w:eastAsia="Times New Roman"/>
          <w:b/>
          <w:bCs/>
          <w:color w:val="000000"/>
          <w:sz w:val="22"/>
          <w:szCs w:val="22"/>
          <w:u w:color="000000"/>
        </w:rPr>
      </w:pPr>
      <w:bookmarkStart w:id="3" w:name="_GoBack"/>
      <w:bookmarkEnd w:id="3"/>
      <w:r>
        <w:rPr>
          <w:rFonts w:hAnsi="Arial Unicode MS" w:cs="Arial Unicode MS"/>
          <w:color w:val="000000"/>
          <w:sz w:val="22"/>
          <w:szCs w:val="22"/>
          <w:u w:color="000000"/>
        </w:rPr>
        <w:t>Places are restricted to the first 20 applicants</w:t>
      </w:r>
      <w:r>
        <w:rPr>
          <w:rFonts w:ascii="Arial" w:hAnsi="Arial Unicode MS" w:cs="Arial Unicode MS"/>
          <w:color w:val="000000"/>
          <w:sz w:val="22"/>
          <w:szCs w:val="22"/>
          <w:u w:color="000000"/>
        </w:rPr>
        <w:t>.</w:t>
      </w:r>
    </w:p>
    <w:p w:rsidR="00064A2C" w:rsidRDefault="00064A2C">
      <w:pPr>
        <w:pStyle w:val="Body"/>
        <w:ind w:left="540" w:hanging="540"/>
        <w:jc w:val="center"/>
        <w:rPr>
          <w:rFonts w:ascii="Arial"/>
          <w:b/>
          <w:bCs/>
          <w:sz w:val="20"/>
          <w:szCs w:val="20"/>
          <w:lang w:val="en-US"/>
        </w:rPr>
      </w:pPr>
    </w:p>
    <w:p w:rsidR="00246D41" w:rsidRDefault="00BD0056">
      <w:pPr>
        <w:pStyle w:val="Body"/>
        <w:ind w:left="540" w:hanging="540"/>
        <w:jc w:val="center"/>
        <w:rPr>
          <w:sz w:val="20"/>
          <w:szCs w:val="20"/>
        </w:rPr>
      </w:pPr>
      <w:r>
        <w:rPr>
          <w:rFonts w:ascii="Arial"/>
          <w:b/>
          <w:bCs/>
          <w:sz w:val="20"/>
          <w:szCs w:val="20"/>
          <w:lang w:val="en-US"/>
        </w:rPr>
        <w:t xml:space="preserve">For any enquires please contact Craig Fellowes </w:t>
      </w:r>
      <w:r>
        <w:rPr>
          <w:rFonts w:ascii="Arial"/>
          <w:b/>
          <w:bCs/>
          <w:sz w:val="20"/>
          <w:szCs w:val="20"/>
        </w:rPr>
        <w:t>07540532303</w:t>
      </w:r>
    </w:p>
    <w:p w:rsidR="00064A2C" w:rsidRDefault="00064A2C">
      <w:pPr>
        <w:pStyle w:val="Body"/>
        <w:jc w:val="center"/>
        <w:rPr>
          <w:b/>
          <w:bCs/>
          <w:sz w:val="16"/>
          <w:szCs w:val="16"/>
        </w:rPr>
      </w:pPr>
    </w:p>
    <w:p w:rsidR="00246D41" w:rsidRDefault="00BD0056">
      <w:pPr>
        <w:pStyle w:val="Body"/>
        <w:jc w:val="center"/>
        <w:rPr>
          <w:b/>
          <w:bCs/>
          <w:sz w:val="16"/>
          <w:szCs w:val="16"/>
        </w:rPr>
      </w:pPr>
      <w:r>
        <w:rPr>
          <w:b/>
          <w:bCs/>
          <w:sz w:val="16"/>
          <w:szCs w:val="16"/>
        </w:rPr>
        <w:t>NATIONALLY AGREED POLICY</w:t>
      </w:r>
    </w:p>
    <w:p w:rsidR="00246D41" w:rsidRDefault="00BD0056">
      <w:pPr>
        <w:pStyle w:val="Body"/>
        <w:jc w:val="center"/>
        <w:rPr>
          <w:rFonts w:ascii="Arial" w:eastAsia="Arial" w:hAnsi="Arial" w:cs="Arial"/>
          <w:sz w:val="18"/>
          <w:szCs w:val="18"/>
        </w:rPr>
      </w:pPr>
      <w:r>
        <w:rPr>
          <w:rFonts w:ascii="Arial"/>
          <w:sz w:val="18"/>
          <w:szCs w:val="18"/>
          <w:lang w:val="en-US"/>
        </w:rPr>
        <w:t xml:space="preserve">If you cancel your reservation for the course during the 3 month period preceding the course, due to the fact that your </w:t>
      </w:r>
      <w:r>
        <w:rPr>
          <w:rFonts w:ascii="Arial"/>
          <w:sz w:val="18"/>
          <w:szCs w:val="18"/>
        </w:rPr>
        <w:t>f</w:t>
      </w:r>
      <w:proofErr w:type="spellStart"/>
      <w:r>
        <w:rPr>
          <w:rFonts w:ascii="Arial"/>
          <w:sz w:val="18"/>
          <w:szCs w:val="18"/>
          <w:lang w:val="en-US"/>
        </w:rPr>
        <w:t>orce</w:t>
      </w:r>
      <w:proofErr w:type="spellEnd"/>
      <w:r>
        <w:rPr>
          <w:rFonts w:ascii="Arial"/>
          <w:sz w:val="18"/>
          <w:szCs w:val="18"/>
          <w:lang w:val="en-US"/>
        </w:rPr>
        <w:t xml:space="preserve"> cannot fulfil its obligation, then a course </w:t>
      </w:r>
      <w:r>
        <w:rPr>
          <w:rFonts w:ascii="Arial"/>
          <w:sz w:val="18"/>
          <w:szCs w:val="18"/>
          <w:lang w:val="en-US"/>
        </w:rPr>
        <w:t>administration fee of 10% may be levied.</w:t>
      </w:r>
    </w:p>
    <w:p w:rsidR="00246D41" w:rsidRDefault="00BD0056">
      <w:pPr>
        <w:pStyle w:val="Body"/>
        <w:rPr>
          <w:rFonts w:ascii="Arial" w:eastAsia="Arial" w:hAnsi="Arial" w:cs="Arial"/>
          <w:sz w:val="18"/>
          <w:szCs w:val="18"/>
        </w:rPr>
      </w:pPr>
      <w:r>
        <w:rPr>
          <w:rFonts w:ascii="Arial"/>
          <w:sz w:val="18"/>
          <w:szCs w:val="18"/>
        </w:rPr>
        <w:t xml:space="preserve">                     </w:t>
      </w:r>
      <w:r>
        <w:rPr>
          <w:rFonts w:ascii="Arial"/>
          <w:sz w:val="18"/>
          <w:szCs w:val="18"/>
          <w:lang w:val="en-US"/>
        </w:rPr>
        <w:t xml:space="preserve">Cancellation by you within 39-20 working days </w:t>
      </w:r>
      <w:r>
        <w:rPr>
          <w:rFonts w:hAnsi="Arial Unicode MS"/>
          <w:sz w:val="18"/>
          <w:szCs w:val="18"/>
        </w:rPr>
        <w:t>–</w:t>
      </w:r>
      <w:r>
        <w:rPr>
          <w:rFonts w:hAnsi="Arial Unicode MS"/>
          <w:sz w:val="18"/>
          <w:szCs w:val="18"/>
        </w:rPr>
        <w:t xml:space="preserve"> </w:t>
      </w:r>
      <w:r>
        <w:rPr>
          <w:rFonts w:ascii="Arial"/>
          <w:sz w:val="18"/>
          <w:szCs w:val="18"/>
          <w:lang w:val="en-US"/>
        </w:rPr>
        <w:t xml:space="preserve">25%, 19-10 days </w:t>
      </w:r>
      <w:r>
        <w:rPr>
          <w:rFonts w:hAnsi="Arial Unicode MS"/>
          <w:sz w:val="18"/>
          <w:szCs w:val="18"/>
        </w:rPr>
        <w:t>–</w:t>
      </w:r>
      <w:r>
        <w:rPr>
          <w:rFonts w:hAnsi="Arial Unicode MS"/>
          <w:sz w:val="18"/>
          <w:szCs w:val="18"/>
        </w:rPr>
        <w:t xml:space="preserve"> </w:t>
      </w:r>
      <w:r>
        <w:rPr>
          <w:rFonts w:ascii="Arial"/>
          <w:sz w:val="18"/>
          <w:szCs w:val="18"/>
          <w:lang w:val="en-US"/>
        </w:rPr>
        <w:t>50%, 9 working days- 100%.</w:t>
      </w:r>
    </w:p>
    <w:p w:rsidR="00246D41" w:rsidRDefault="00BD0056">
      <w:pPr>
        <w:pStyle w:val="Body"/>
      </w:pPr>
      <w:r>
        <w:rPr>
          <w:rFonts w:eastAsia="Arial Unicode MS" w:hAnsi="Arial Unicode MS" w:cs="Arial Unicode MS"/>
          <w:i/>
          <w:iCs/>
          <w:lang w:val="en-US"/>
        </w:rPr>
        <w:t xml:space="preserve">If it is found that the course is under-subscribed, the </w:t>
      </w:r>
      <w:r>
        <w:rPr>
          <w:rFonts w:eastAsia="Arial Unicode MS" w:hAnsi="Arial Unicode MS" w:cs="Arial Unicode MS"/>
          <w:i/>
          <w:iCs/>
        </w:rPr>
        <w:t>trainers</w:t>
      </w:r>
      <w:r>
        <w:rPr>
          <w:rFonts w:eastAsia="Arial Unicode MS" w:hAnsi="Arial Unicode MS" w:cs="Arial Unicode MS"/>
          <w:i/>
          <w:iCs/>
        </w:rPr>
        <w:t xml:space="preserve"> ha</w:t>
      </w:r>
      <w:r>
        <w:rPr>
          <w:rFonts w:eastAsia="Arial Unicode MS" w:hAnsi="Arial Unicode MS" w:cs="Arial Unicode MS"/>
          <w:i/>
          <w:iCs/>
        </w:rPr>
        <w:t xml:space="preserve">ve </w:t>
      </w:r>
      <w:r>
        <w:rPr>
          <w:rFonts w:eastAsia="Arial Unicode MS" w:hAnsi="Arial Unicode MS" w:cs="Arial Unicode MS"/>
          <w:i/>
          <w:iCs/>
          <w:lang w:val="en-US"/>
        </w:rPr>
        <w:t>authority to cancel the course</w:t>
      </w:r>
      <w:r>
        <w:rPr>
          <w:rFonts w:eastAsia="Arial Unicode MS" w:hAnsi="Arial Unicode MS" w:cs="Arial Unicode MS"/>
          <w:i/>
          <w:iCs/>
          <w:sz w:val="16"/>
          <w:szCs w:val="16"/>
        </w:rPr>
        <w:t>.</w:t>
      </w:r>
    </w:p>
    <w:sectPr w:rsidR="00246D41">
      <w:headerReference w:type="default" r:id="rId21"/>
      <w:footerReference w:type="default" r:id="rId22"/>
      <w:pgSz w:w="11900" w:h="16840"/>
      <w:pgMar w:top="851" w:right="1440" w:bottom="851"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056" w:rsidRDefault="00BD0056">
      <w:r>
        <w:separator/>
      </w:r>
    </w:p>
  </w:endnote>
  <w:endnote w:type="continuationSeparator" w:id="0">
    <w:p w:rsidR="00BD0056" w:rsidRDefault="00BD0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N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667523"/>
      <w:docPartObj>
        <w:docPartGallery w:val="Page Numbers (Bottom of Page)"/>
        <w:docPartUnique/>
      </w:docPartObj>
    </w:sdtPr>
    <w:sdtEndPr>
      <w:rPr>
        <w:noProof/>
      </w:rPr>
    </w:sdtEndPr>
    <w:sdtContent>
      <w:p w:rsidR="00064A2C" w:rsidRDefault="00064A2C">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246D41" w:rsidRDefault="00246D41">
    <w:pPr>
      <w:tabs>
        <w:tab w:val="center" w:pos="4153"/>
        <w:tab w:val="right" w:pos="8306"/>
      </w:tabs>
      <w:outlineLvl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056" w:rsidRDefault="00BD0056">
      <w:r>
        <w:separator/>
      </w:r>
    </w:p>
  </w:footnote>
  <w:footnote w:type="continuationSeparator" w:id="0">
    <w:p w:rsidR="00BD0056" w:rsidRDefault="00BD0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D41" w:rsidRDefault="00BD0056">
    <w:pPr>
      <w:tabs>
        <w:tab w:val="center" w:pos="4153"/>
        <w:tab w:val="right" w:pos="8306"/>
      </w:tabs>
      <w:jc w:val="center"/>
      <w:outlineLvl w:val="0"/>
      <w:rPr>
        <w:rFonts w:ascii="ヒラギノ角ゴ ProN W3" w:eastAsia="ヒラギノ角ゴ ProN W3" w:hAnsi="ヒラギノ角ゴ ProN W3" w:cs="ヒラギノ角ゴ ProN W3"/>
        <w:color w:val="000000"/>
        <w:sz w:val="23"/>
        <w:szCs w:val="23"/>
        <w:u w:color="000000"/>
      </w:rPr>
    </w:pPr>
    <w:r>
      <w:rPr>
        <w:rFonts w:ascii="ヒラギノ角ゴ ProN W3" w:hAnsi="Arial Unicode MS" w:cs="Arial Unicode MS"/>
        <w:color w:val="000000"/>
        <w:sz w:val="23"/>
        <w:szCs w:val="23"/>
        <w:u w:color="00000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6FDB"/>
    <w:multiLevelType w:val="multilevel"/>
    <w:tmpl w:val="03344762"/>
    <w:styleLink w:val="ImportWordListStyleDefinition1366785042"/>
    <w:lvl w:ilvl="0">
      <w:numFmt w:val="bullet"/>
      <w:lvlText w:val="•"/>
      <w:lvlJc w:val="left"/>
      <w:pPr>
        <w:tabs>
          <w:tab w:val="num" w:pos="420"/>
        </w:tabs>
        <w:ind w:left="420" w:hanging="420"/>
      </w:pPr>
      <w:rPr>
        <w:rFonts w:ascii="Arial" w:eastAsia="Arial" w:hAnsi="Arial" w:cs="Arial"/>
        <w:color w:val="000000"/>
        <w:position w:val="0"/>
        <w:sz w:val="24"/>
        <w:szCs w:val="24"/>
        <w:u w:color="000000"/>
      </w:rPr>
    </w:lvl>
    <w:lvl w:ilvl="1">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2">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3">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4">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5">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6">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7">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8">
      <w:start w:val="1"/>
      <w:numFmt w:val="bullet"/>
      <w:lvlText w:val="•"/>
      <w:lvlJc w:val="left"/>
      <w:pPr>
        <w:tabs>
          <w:tab w:val="num" w:pos="420"/>
        </w:tabs>
        <w:ind w:left="420" w:hanging="420"/>
      </w:pPr>
      <w:rPr>
        <w:rFonts w:ascii="Arial" w:eastAsia="Arial" w:hAnsi="Arial" w:cs="Arial"/>
        <w:color w:val="000000"/>
        <w:position w:val="0"/>
        <w:sz w:val="28"/>
        <w:szCs w:val="28"/>
        <w:u w:color="000000"/>
      </w:rPr>
    </w:lvl>
  </w:abstractNum>
  <w:abstractNum w:abstractNumId="1">
    <w:nsid w:val="042C2FAB"/>
    <w:multiLevelType w:val="multilevel"/>
    <w:tmpl w:val="CCB4B128"/>
    <w:lvl w:ilvl="0">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1">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2">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3">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4">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5">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6">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7">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8">
      <w:start w:val="1"/>
      <w:numFmt w:val="bullet"/>
      <w:lvlText w:val="•"/>
      <w:lvlJc w:val="left"/>
      <w:pPr>
        <w:tabs>
          <w:tab w:val="num" w:pos="480"/>
        </w:tabs>
        <w:ind w:left="480" w:hanging="480"/>
      </w:pPr>
      <w:rPr>
        <w:rFonts w:ascii="Arial" w:eastAsia="Arial" w:hAnsi="Arial" w:cs="Arial"/>
        <w:color w:val="000000"/>
        <w:position w:val="0"/>
        <w:sz w:val="32"/>
        <w:szCs w:val="32"/>
        <w:u w:color="000000"/>
      </w:rPr>
    </w:lvl>
  </w:abstractNum>
  <w:abstractNum w:abstractNumId="2">
    <w:nsid w:val="0CD9192A"/>
    <w:multiLevelType w:val="multilevel"/>
    <w:tmpl w:val="16726CE0"/>
    <w:styleLink w:val="ImportWordListStyleDefinition733897530"/>
    <w:lvl w:ilvl="0">
      <w:numFmt w:val="bullet"/>
      <w:lvlText w:val="•"/>
      <w:lvlJc w:val="left"/>
      <w:pPr>
        <w:tabs>
          <w:tab w:val="num" w:pos="420"/>
        </w:tabs>
        <w:ind w:left="420" w:hanging="420"/>
      </w:pPr>
      <w:rPr>
        <w:rFonts w:ascii="Arial" w:eastAsia="Arial" w:hAnsi="Arial" w:cs="Arial"/>
        <w:color w:val="000000"/>
        <w:position w:val="0"/>
        <w:sz w:val="24"/>
        <w:szCs w:val="24"/>
        <w:u w:color="000000"/>
      </w:rPr>
    </w:lvl>
    <w:lvl w:ilvl="1">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2">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3">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4">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5">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6">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7">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8">
      <w:start w:val="1"/>
      <w:numFmt w:val="bullet"/>
      <w:lvlText w:val="•"/>
      <w:lvlJc w:val="left"/>
      <w:pPr>
        <w:tabs>
          <w:tab w:val="num" w:pos="420"/>
        </w:tabs>
        <w:ind w:left="420" w:hanging="420"/>
      </w:pPr>
      <w:rPr>
        <w:rFonts w:ascii="Arial" w:eastAsia="Arial" w:hAnsi="Arial" w:cs="Arial"/>
        <w:color w:val="000000"/>
        <w:position w:val="0"/>
        <w:sz w:val="28"/>
        <w:szCs w:val="28"/>
        <w:u w:color="000000"/>
      </w:rPr>
    </w:lvl>
  </w:abstractNum>
  <w:abstractNum w:abstractNumId="3">
    <w:nsid w:val="12A90D94"/>
    <w:multiLevelType w:val="multilevel"/>
    <w:tmpl w:val="25A697BE"/>
    <w:styleLink w:val="ImportWordListStyleDefinition908152217"/>
    <w:lvl w:ilvl="0">
      <w:numFmt w:val="bullet"/>
      <w:lvlText w:val="•"/>
      <w:lvlJc w:val="left"/>
      <w:pPr>
        <w:tabs>
          <w:tab w:val="num" w:pos="420"/>
        </w:tabs>
        <w:ind w:left="420" w:hanging="420"/>
      </w:pPr>
      <w:rPr>
        <w:rFonts w:ascii="Arial" w:eastAsia="Arial" w:hAnsi="Arial" w:cs="Arial"/>
        <w:color w:val="000000"/>
        <w:position w:val="0"/>
        <w:sz w:val="24"/>
        <w:szCs w:val="24"/>
        <w:u w:color="000000"/>
      </w:rPr>
    </w:lvl>
    <w:lvl w:ilvl="1">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2">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3">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4">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5">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6">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7">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8">
      <w:start w:val="1"/>
      <w:numFmt w:val="bullet"/>
      <w:lvlText w:val="•"/>
      <w:lvlJc w:val="left"/>
      <w:pPr>
        <w:tabs>
          <w:tab w:val="num" w:pos="420"/>
        </w:tabs>
        <w:ind w:left="420" w:hanging="420"/>
      </w:pPr>
      <w:rPr>
        <w:rFonts w:ascii="Arial" w:eastAsia="Arial" w:hAnsi="Arial" w:cs="Arial"/>
        <w:color w:val="000000"/>
        <w:position w:val="0"/>
        <w:sz w:val="28"/>
        <w:szCs w:val="28"/>
        <w:u w:color="000000"/>
      </w:rPr>
    </w:lvl>
  </w:abstractNum>
  <w:abstractNum w:abstractNumId="4">
    <w:nsid w:val="16752CEB"/>
    <w:multiLevelType w:val="multilevel"/>
    <w:tmpl w:val="E258E044"/>
    <w:styleLink w:val="ImportWordListStyleDefinition1209955547"/>
    <w:lvl w:ilvl="0">
      <w:numFmt w:val="bullet"/>
      <w:lvlText w:val="•"/>
      <w:lvlJc w:val="left"/>
      <w:pPr>
        <w:tabs>
          <w:tab w:val="num" w:pos="480"/>
        </w:tabs>
        <w:ind w:left="480" w:hanging="480"/>
      </w:pPr>
      <w:rPr>
        <w:rFonts w:ascii="Arial" w:eastAsia="Arial" w:hAnsi="Arial" w:cs="Arial"/>
        <w:color w:val="000000"/>
        <w:position w:val="0"/>
        <w:sz w:val="24"/>
        <w:szCs w:val="24"/>
        <w:u w:color="000000"/>
      </w:rPr>
    </w:lvl>
    <w:lvl w:ilvl="1">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2">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3">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4">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5">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6">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7">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8">
      <w:start w:val="1"/>
      <w:numFmt w:val="bullet"/>
      <w:lvlText w:val="•"/>
      <w:lvlJc w:val="left"/>
      <w:pPr>
        <w:tabs>
          <w:tab w:val="num" w:pos="480"/>
        </w:tabs>
        <w:ind w:left="480" w:hanging="480"/>
      </w:pPr>
      <w:rPr>
        <w:rFonts w:ascii="Arial" w:eastAsia="Arial" w:hAnsi="Arial" w:cs="Arial"/>
        <w:color w:val="000000"/>
        <w:position w:val="0"/>
        <w:sz w:val="32"/>
        <w:szCs w:val="32"/>
        <w:u w:color="000000"/>
      </w:rPr>
    </w:lvl>
  </w:abstractNum>
  <w:abstractNum w:abstractNumId="5">
    <w:nsid w:val="227645C1"/>
    <w:multiLevelType w:val="multilevel"/>
    <w:tmpl w:val="6C8A5E84"/>
    <w:styleLink w:val="ImportWordListStyleDefinition2087726098"/>
    <w:lvl w:ilvl="0">
      <w:numFmt w:val="bullet"/>
      <w:lvlText w:val="•"/>
      <w:lvlJc w:val="left"/>
      <w:pPr>
        <w:tabs>
          <w:tab w:val="num" w:pos="420"/>
        </w:tabs>
        <w:ind w:left="420" w:hanging="420"/>
      </w:pPr>
      <w:rPr>
        <w:rFonts w:ascii="Arial" w:eastAsia="Arial" w:hAnsi="Arial" w:cs="Arial"/>
        <w:color w:val="000000"/>
        <w:position w:val="0"/>
        <w:sz w:val="24"/>
        <w:szCs w:val="24"/>
        <w:u w:color="000000"/>
      </w:rPr>
    </w:lvl>
    <w:lvl w:ilvl="1">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2">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3">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4">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5">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6">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7">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8">
      <w:start w:val="1"/>
      <w:numFmt w:val="bullet"/>
      <w:lvlText w:val="•"/>
      <w:lvlJc w:val="left"/>
      <w:pPr>
        <w:tabs>
          <w:tab w:val="num" w:pos="420"/>
        </w:tabs>
        <w:ind w:left="420" w:hanging="420"/>
      </w:pPr>
      <w:rPr>
        <w:rFonts w:ascii="Arial" w:eastAsia="Arial" w:hAnsi="Arial" w:cs="Arial"/>
        <w:color w:val="000000"/>
        <w:position w:val="0"/>
        <w:sz w:val="28"/>
        <w:szCs w:val="28"/>
        <w:u w:color="000000"/>
      </w:rPr>
    </w:lvl>
  </w:abstractNum>
  <w:abstractNum w:abstractNumId="6">
    <w:nsid w:val="22D20611"/>
    <w:multiLevelType w:val="multilevel"/>
    <w:tmpl w:val="D4567CE0"/>
    <w:lvl w:ilvl="0">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1">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2">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3">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4">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5">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6">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7">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8">
      <w:start w:val="1"/>
      <w:numFmt w:val="bullet"/>
      <w:lvlText w:val="•"/>
      <w:lvlJc w:val="left"/>
      <w:pPr>
        <w:tabs>
          <w:tab w:val="num" w:pos="420"/>
        </w:tabs>
        <w:ind w:left="420" w:hanging="420"/>
      </w:pPr>
      <w:rPr>
        <w:rFonts w:ascii="Arial" w:eastAsia="Arial" w:hAnsi="Arial" w:cs="Arial"/>
        <w:color w:val="000000"/>
        <w:position w:val="0"/>
        <w:sz w:val="28"/>
        <w:szCs w:val="28"/>
        <w:u w:color="000000"/>
      </w:rPr>
    </w:lvl>
  </w:abstractNum>
  <w:abstractNum w:abstractNumId="7">
    <w:nsid w:val="240E5E9A"/>
    <w:multiLevelType w:val="multilevel"/>
    <w:tmpl w:val="0DCA549C"/>
    <w:lvl w:ilvl="0">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1">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2">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3">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4">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5">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6">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7">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8">
      <w:start w:val="1"/>
      <w:numFmt w:val="bullet"/>
      <w:lvlText w:val="•"/>
      <w:lvlJc w:val="left"/>
      <w:pPr>
        <w:tabs>
          <w:tab w:val="num" w:pos="480"/>
        </w:tabs>
        <w:ind w:left="480" w:hanging="480"/>
      </w:pPr>
      <w:rPr>
        <w:rFonts w:ascii="Arial" w:eastAsia="Arial" w:hAnsi="Arial" w:cs="Arial"/>
        <w:color w:val="000000"/>
        <w:position w:val="0"/>
        <w:sz w:val="32"/>
        <w:szCs w:val="32"/>
        <w:u w:color="000000"/>
      </w:rPr>
    </w:lvl>
  </w:abstractNum>
  <w:abstractNum w:abstractNumId="8">
    <w:nsid w:val="24F1757D"/>
    <w:multiLevelType w:val="multilevel"/>
    <w:tmpl w:val="F9DE6756"/>
    <w:styleLink w:val="ImportWordListStyleDefinition2091344004"/>
    <w:lvl w:ilvl="0">
      <w:numFmt w:val="bullet"/>
      <w:lvlText w:val="•"/>
      <w:lvlJc w:val="left"/>
      <w:pPr>
        <w:tabs>
          <w:tab w:val="num" w:pos="420"/>
        </w:tabs>
        <w:ind w:left="420" w:hanging="420"/>
      </w:pPr>
      <w:rPr>
        <w:rFonts w:ascii="Arial" w:eastAsia="Arial" w:hAnsi="Arial" w:cs="Arial"/>
        <w:color w:val="000000"/>
        <w:position w:val="0"/>
        <w:sz w:val="24"/>
        <w:szCs w:val="24"/>
        <w:u w:color="000000"/>
      </w:rPr>
    </w:lvl>
    <w:lvl w:ilvl="1">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2">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3">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4">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5">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6">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7">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8">
      <w:start w:val="1"/>
      <w:numFmt w:val="bullet"/>
      <w:lvlText w:val="•"/>
      <w:lvlJc w:val="left"/>
      <w:pPr>
        <w:tabs>
          <w:tab w:val="num" w:pos="420"/>
        </w:tabs>
        <w:ind w:left="420" w:hanging="420"/>
      </w:pPr>
      <w:rPr>
        <w:rFonts w:ascii="Arial" w:eastAsia="Arial" w:hAnsi="Arial" w:cs="Arial"/>
        <w:color w:val="000000"/>
        <w:position w:val="0"/>
        <w:sz w:val="28"/>
        <w:szCs w:val="28"/>
        <w:u w:color="000000"/>
      </w:rPr>
    </w:lvl>
  </w:abstractNum>
  <w:abstractNum w:abstractNumId="9">
    <w:nsid w:val="2FF20F51"/>
    <w:multiLevelType w:val="multilevel"/>
    <w:tmpl w:val="B27A9746"/>
    <w:styleLink w:val="ImportWordListStyleDefinition1647735507"/>
    <w:lvl w:ilvl="0">
      <w:numFmt w:val="bullet"/>
      <w:lvlText w:val="•"/>
      <w:lvlJc w:val="left"/>
      <w:pPr>
        <w:tabs>
          <w:tab w:val="num" w:pos="480"/>
        </w:tabs>
        <w:ind w:left="480" w:hanging="480"/>
      </w:pPr>
      <w:rPr>
        <w:rFonts w:ascii="Arial" w:eastAsia="Arial" w:hAnsi="Arial" w:cs="Arial"/>
        <w:color w:val="000000"/>
        <w:position w:val="0"/>
        <w:sz w:val="24"/>
        <w:szCs w:val="24"/>
        <w:u w:color="000000"/>
      </w:rPr>
    </w:lvl>
    <w:lvl w:ilvl="1">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2">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3">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4">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5">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6">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7">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8">
      <w:start w:val="1"/>
      <w:numFmt w:val="bullet"/>
      <w:lvlText w:val="•"/>
      <w:lvlJc w:val="left"/>
      <w:pPr>
        <w:tabs>
          <w:tab w:val="num" w:pos="480"/>
        </w:tabs>
        <w:ind w:left="480" w:hanging="480"/>
      </w:pPr>
      <w:rPr>
        <w:rFonts w:ascii="Arial" w:eastAsia="Arial" w:hAnsi="Arial" w:cs="Arial"/>
        <w:color w:val="000000"/>
        <w:position w:val="0"/>
        <w:sz w:val="32"/>
        <w:szCs w:val="32"/>
        <w:u w:color="000000"/>
      </w:rPr>
    </w:lvl>
  </w:abstractNum>
  <w:abstractNum w:abstractNumId="10">
    <w:nsid w:val="40AA71C3"/>
    <w:multiLevelType w:val="multilevel"/>
    <w:tmpl w:val="4086A284"/>
    <w:lvl w:ilvl="0">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1">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2">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3">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4">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5">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6">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7">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8">
      <w:start w:val="1"/>
      <w:numFmt w:val="bullet"/>
      <w:lvlText w:val="•"/>
      <w:lvlJc w:val="left"/>
      <w:pPr>
        <w:tabs>
          <w:tab w:val="num" w:pos="420"/>
        </w:tabs>
        <w:ind w:left="420" w:hanging="420"/>
      </w:pPr>
      <w:rPr>
        <w:rFonts w:ascii="Arial" w:eastAsia="Arial" w:hAnsi="Arial" w:cs="Arial"/>
        <w:color w:val="000000"/>
        <w:position w:val="0"/>
        <w:sz w:val="28"/>
        <w:szCs w:val="28"/>
        <w:u w:color="000000"/>
      </w:rPr>
    </w:lvl>
  </w:abstractNum>
  <w:abstractNum w:abstractNumId="11">
    <w:nsid w:val="410234F3"/>
    <w:multiLevelType w:val="multilevel"/>
    <w:tmpl w:val="33328570"/>
    <w:lvl w:ilvl="0">
      <w:numFmt w:val="bullet"/>
      <w:lvlText w:val="•"/>
      <w:lvlJc w:val="left"/>
      <w:pPr>
        <w:tabs>
          <w:tab w:val="num" w:pos="480"/>
        </w:tabs>
        <w:ind w:left="480" w:hanging="480"/>
      </w:pPr>
      <w:rPr>
        <w:rFonts w:ascii="Arial" w:eastAsia="Arial" w:hAnsi="Arial" w:cs="Arial"/>
        <w:color w:val="000000"/>
        <w:position w:val="0"/>
        <w:sz w:val="24"/>
        <w:szCs w:val="24"/>
        <w:u w:color="000000"/>
      </w:rPr>
    </w:lvl>
    <w:lvl w:ilvl="1">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2">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3">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4">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5">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6">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7">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8">
      <w:start w:val="1"/>
      <w:numFmt w:val="bullet"/>
      <w:lvlText w:val="•"/>
      <w:lvlJc w:val="left"/>
      <w:pPr>
        <w:tabs>
          <w:tab w:val="num" w:pos="480"/>
        </w:tabs>
        <w:ind w:left="480" w:hanging="480"/>
      </w:pPr>
      <w:rPr>
        <w:rFonts w:ascii="Arial" w:eastAsia="Arial" w:hAnsi="Arial" w:cs="Arial"/>
        <w:color w:val="000000"/>
        <w:position w:val="0"/>
        <w:sz w:val="32"/>
        <w:szCs w:val="32"/>
        <w:u w:color="000000"/>
      </w:rPr>
    </w:lvl>
  </w:abstractNum>
  <w:abstractNum w:abstractNumId="12">
    <w:nsid w:val="4C26011B"/>
    <w:multiLevelType w:val="multilevel"/>
    <w:tmpl w:val="290891DC"/>
    <w:lvl w:ilvl="0">
      <w:numFmt w:val="bullet"/>
      <w:lvlText w:val="•"/>
      <w:lvlJc w:val="left"/>
      <w:pPr>
        <w:tabs>
          <w:tab w:val="num" w:pos="480"/>
        </w:tabs>
        <w:ind w:left="480" w:hanging="480"/>
      </w:pPr>
      <w:rPr>
        <w:rFonts w:ascii="Arial" w:eastAsia="Arial" w:hAnsi="Arial" w:cs="Arial"/>
        <w:color w:val="000000"/>
        <w:position w:val="0"/>
        <w:sz w:val="24"/>
        <w:szCs w:val="24"/>
        <w:u w:color="000000"/>
      </w:rPr>
    </w:lvl>
    <w:lvl w:ilvl="1">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2">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3">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4">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5">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6">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7">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8">
      <w:start w:val="1"/>
      <w:numFmt w:val="bullet"/>
      <w:lvlText w:val="•"/>
      <w:lvlJc w:val="left"/>
      <w:pPr>
        <w:tabs>
          <w:tab w:val="num" w:pos="480"/>
        </w:tabs>
        <w:ind w:left="480" w:hanging="480"/>
      </w:pPr>
      <w:rPr>
        <w:rFonts w:ascii="Arial" w:eastAsia="Arial" w:hAnsi="Arial" w:cs="Arial"/>
        <w:color w:val="000000"/>
        <w:position w:val="0"/>
        <w:sz w:val="32"/>
        <w:szCs w:val="32"/>
        <w:u w:color="000000"/>
      </w:rPr>
    </w:lvl>
  </w:abstractNum>
  <w:abstractNum w:abstractNumId="13">
    <w:nsid w:val="4FF76EC3"/>
    <w:multiLevelType w:val="multilevel"/>
    <w:tmpl w:val="E6BEA3B6"/>
    <w:lvl w:ilvl="0">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1">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2">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3">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4">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5">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6">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7">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8">
      <w:start w:val="1"/>
      <w:numFmt w:val="bullet"/>
      <w:lvlText w:val="•"/>
      <w:lvlJc w:val="left"/>
      <w:pPr>
        <w:tabs>
          <w:tab w:val="num" w:pos="420"/>
        </w:tabs>
        <w:ind w:left="420" w:hanging="420"/>
      </w:pPr>
      <w:rPr>
        <w:rFonts w:ascii="Arial" w:eastAsia="Arial" w:hAnsi="Arial" w:cs="Arial"/>
        <w:color w:val="000000"/>
        <w:position w:val="0"/>
        <w:sz w:val="28"/>
        <w:szCs w:val="28"/>
        <w:u w:color="000000"/>
      </w:rPr>
    </w:lvl>
  </w:abstractNum>
  <w:abstractNum w:abstractNumId="14">
    <w:nsid w:val="54295EE1"/>
    <w:multiLevelType w:val="multilevel"/>
    <w:tmpl w:val="684451BA"/>
    <w:styleLink w:val="ImportWordListStyleDefinition2070424045"/>
    <w:lvl w:ilvl="0">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1">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2">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3">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4">
      <w:numFmt w:val="bullet"/>
      <w:lvlText w:val="•"/>
      <w:lvlJc w:val="left"/>
      <w:pPr>
        <w:tabs>
          <w:tab w:val="num" w:pos="420"/>
        </w:tabs>
        <w:ind w:left="420" w:hanging="420"/>
      </w:pPr>
      <w:rPr>
        <w:rFonts w:ascii="Arial" w:eastAsia="Arial" w:hAnsi="Arial" w:cs="Arial"/>
        <w:color w:val="000000"/>
        <w:position w:val="0"/>
        <w:sz w:val="24"/>
        <w:szCs w:val="24"/>
        <w:u w:color="000000"/>
      </w:rPr>
    </w:lvl>
    <w:lvl w:ilvl="5">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6">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7">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8">
      <w:start w:val="1"/>
      <w:numFmt w:val="bullet"/>
      <w:lvlText w:val="•"/>
      <w:lvlJc w:val="left"/>
      <w:pPr>
        <w:tabs>
          <w:tab w:val="num" w:pos="420"/>
        </w:tabs>
        <w:ind w:left="420" w:hanging="420"/>
      </w:pPr>
      <w:rPr>
        <w:rFonts w:ascii="Arial" w:eastAsia="Arial" w:hAnsi="Arial" w:cs="Arial"/>
        <w:color w:val="000000"/>
        <w:position w:val="0"/>
        <w:sz w:val="28"/>
        <w:szCs w:val="28"/>
        <w:u w:color="000000"/>
      </w:rPr>
    </w:lvl>
  </w:abstractNum>
  <w:abstractNum w:abstractNumId="15">
    <w:nsid w:val="58CE1738"/>
    <w:multiLevelType w:val="multilevel"/>
    <w:tmpl w:val="F9F27C8A"/>
    <w:lvl w:ilvl="0">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1">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2">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3">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4">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5">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6">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7">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8">
      <w:start w:val="1"/>
      <w:numFmt w:val="bullet"/>
      <w:lvlText w:val="•"/>
      <w:lvlJc w:val="left"/>
      <w:pPr>
        <w:tabs>
          <w:tab w:val="num" w:pos="420"/>
        </w:tabs>
        <w:ind w:left="420" w:hanging="420"/>
      </w:pPr>
      <w:rPr>
        <w:rFonts w:ascii="Arial" w:eastAsia="Arial" w:hAnsi="Arial" w:cs="Arial"/>
        <w:color w:val="000000"/>
        <w:position w:val="0"/>
        <w:sz w:val="28"/>
        <w:szCs w:val="28"/>
        <w:u w:color="000000"/>
      </w:rPr>
    </w:lvl>
  </w:abstractNum>
  <w:abstractNum w:abstractNumId="16">
    <w:nsid w:val="5EE411EC"/>
    <w:multiLevelType w:val="multilevel"/>
    <w:tmpl w:val="87B4640C"/>
    <w:lvl w:ilvl="0">
      <w:numFmt w:val="bullet"/>
      <w:lvlText w:val="•"/>
      <w:lvlJc w:val="left"/>
      <w:pPr>
        <w:tabs>
          <w:tab w:val="num" w:pos="420"/>
        </w:tabs>
        <w:ind w:left="420" w:hanging="420"/>
      </w:pPr>
      <w:rPr>
        <w:rFonts w:ascii="Arial" w:eastAsia="Arial" w:hAnsi="Arial" w:cs="Arial"/>
        <w:color w:val="000000"/>
        <w:position w:val="0"/>
        <w:sz w:val="24"/>
        <w:szCs w:val="24"/>
        <w:u w:color="000000"/>
      </w:rPr>
    </w:lvl>
    <w:lvl w:ilvl="1">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2">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3">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4">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5">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6">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7">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8">
      <w:start w:val="1"/>
      <w:numFmt w:val="bullet"/>
      <w:lvlText w:val="•"/>
      <w:lvlJc w:val="left"/>
      <w:pPr>
        <w:tabs>
          <w:tab w:val="num" w:pos="420"/>
        </w:tabs>
        <w:ind w:left="420" w:hanging="420"/>
      </w:pPr>
      <w:rPr>
        <w:rFonts w:ascii="Arial" w:eastAsia="Arial" w:hAnsi="Arial" w:cs="Arial"/>
        <w:color w:val="000000"/>
        <w:position w:val="0"/>
        <w:sz w:val="28"/>
        <w:szCs w:val="28"/>
        <w:u w:color="000000"/>
      </w:rPr>
    </w:lvl>
  </w:abstractNum>
  <w:abstractNum w:abstractNumId="17">
    <w:nsid w:val="67127CBB"/>
    <w:multiLevelType w:val="multilevel"/>
    <w:tmpl w:val="C5E45F14"/>
    <w:lvl w:ilvl="0">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1">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2">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3">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4">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5">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6">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7">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8">
      <w:start w:val="1"/>
      <w:numFmt w:val="bullet"/>
      <w:lvlText w:val="•"/>
      <w:lvlJc w:val="left"/>
      <w:pPr>
        <w:tabs>
          <w:tab w:val="num" w:pos="420"/>
        </w:tabs>
        <w:ind w:left="420" w:hanging="420"/>
      </w:pPr>
      <w:rPr>
        <w:rFonts w:ascii="Arial" w:eastAsia="Arial" w:hAnsi="Arial" w:cs="Arial"/>
        <w:color w:val="000000"/>
        <w:position w:val="0"/>
        <w:sz w:val="28"/>
        <w:szCs w:val="28"/>
        <w:u w:color="000000"/>
      </w:rPr>
    </w:lvl>
  </w:abstractNum>
  <w:abstractNum w:abstractNumId="18">
    <w:nsid w:val="6887445A"/>
    <w:multiLevelType w:val="multilevel"/>
    <w:tmpl w:val="F4B094A0"/>
    <w:lvl w:ilvl="0">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1">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2">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3">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4">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5">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6">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7">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8">
      <w:start w:val="1"/>
      <w:numFmt w:val="bullet"/>
      <w:lvlText w:val="•"/>
      <w:lvlJc w:val="left"/>
      <w:pPr>
        <w:tabs>
          <w:tab w:val="num" w:pos="420"/>
        </w:tabs>
        <w:ind w:left="420" w:hanging="420"/>
      </w:pPr>
      <w:rPr>
        <w:rFonts w:ascii="Arial" w:eastAsia="Arial" w:hAnsi="Arial" w:cs="Arial"/>
        <w:color w:val="000000"/>
        <w:position w:val="0"/>
        <w:sz w:val="28"/>
        <w:szCs w:val="28"/>
        <w:u w:color="000000"/>
      </w:rPr>
    </w:lvl>
  </w:abstractNum>
  <w:abstractNum w:abstractNumId="19">
    <w:nsid w:val="6AE76403"/>
    <w:multiLevelType w:val="multilevel"/>
    <w:tmpl w:val="04CA32EE"/>
    <w:styleLink w:val="ImportWordListStyleDefinition1335255993"/>
    <w:lvl w:ilvl="0">
      <w:numFmt w:val="bullet"/>
      <w:lvlText w:val="•"/>
      <w:lvlJc w:val="left"/>
      <w:pPr>
        <w:tabs>
          <w:tab w:val="num" w:pos="420"/>
        </w:tabs>
        <w:ind w:left="420" w:hanging="420"/>
      </w:pPr>
      <w:rPr>
        <w:rFonts w:ascii="Arial" w:eastAsia="Arial" w:hAnsi="Arial" w:cs="Arial"/>
        <w:color w:val="000000"/>
        <w:position w:val="0"/>
        <w:sz w:val="24"/>
        <w:szCs w:val="24"/>
        <w:u w:color="000000"/>
      </w:rPr>
    </w:lvl>
    <w:lvl w:ilvl="1">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2">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3">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4">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5">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6">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7">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8">
      <w:start w:val="1"/>
      <w:numFmt w:val="bullet"/>
      <w:lvlText w:val="•"/>
      <w:lvlJc w:val="left"/>
      <w:pPr>
        <w:tabs>
          <w:tab w:val="num" w:pos="420"/>
        </w:tabs>
        <w:ind w:left="420" w:hanging="420"/>
      </w:pPr>
      <w:rPr>
        <w:rFonts w:ascii="Arial" w:eastAsia="Arial" w:hAnsi="Arial" w:cs="Arial"/>
        <w:color w:val="000000"/>
        <w:position w:val="0"/>
        <w:sz w:val="28"/>
        <w:szCs w:val="28"/>
        <w:u w:color="000000"/>
      </w:rPr>
    </w:lvl>
  </w:abstractNum>
  <w:abstractNum w:abstractNumId="20">
    <w:nsid w:val="70326EE3"/>
    <w:multiLevelType w:val="multilevel"/>
    <w:tmpl w:val="771012A6"/>
    <w:lvl w:ilvl="0">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1">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2">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3">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4">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5">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6">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7">
      <w:start w:val="1"/>
      <w:numFmt w:val="bullet"/>
      <w:lvlText w:val="•"/>
      <w:lvlJc w:val="left"/>
      <w:pPr>
        <w:tabs>
          <w:tab w:val="num" w:pos="420"/>
        </w:tabs>
        <w:ind w:left="420" w:hanging="420"/>
      </w:pPr>
      <w:rPr>
        <w:rFonts w:ascii="Arial" w:eastAsia="Arial" w:hAnsi="Arial" w:cs="Arial"/>
        <w:color w:val="000000"/>
        <w:position w:val="0"/>
        <w:sz w:val="28"/>
        <w:szCs w:val="28"/>
        <w:u w:color="000000"/>
      </w:rPr>
    </w:lvl>
    <w:lvl w:ilvl="8">
      <w:start w:val="1"/>
      <w:numFmt w:val="bullet"/>
      <w:lvlText w:val="•"/>
      <w:lvlJc w:val="left"/>
      <w:pPr>
        <w:tabs>
          <w:tab w:val="num" w:pos="420"/>
        </w:tabs>
        <w:ind w:left="420" w:hanging="420"/>
      </w:pPr>
      <w:rPr>
        <w:rFonts w:ascii="Arial" w:eastAsia="Arial" w:hAnsi="Arial" w:cs="Arial"/>
        <w:color w:val="000000"/>
        <w:position w:val="0"/>
        <w:sz w:val="28"/>
        <w:szCs w:val="28"/>
        <w:u w:color="000000"/>
      </w:rPr>
    </w:lvl>
  </w:abstractNum>
  <w:abstractNum w:abstractNumId="21">
    <w:nsid w:val="724A42AC"/>
    <w:multiLevelType w:val="multilevel"/>
    <w:tmpl w:val="F1B2D73A"/>
    <w:lvl w:ilvl="0">
      <w:numFmt w:val="bullet"/>
      <w:lvlText w:val="•"/>
      <w:lvlJc w:val="left"/>
      <w:pPr>
        <w:tabs>
          <w:tab w:val="num" w:pos="480"/>
        </w:tabs>
        <w:ind w:left="480" w:hanging="480"/>
      </w:pPr>
      <w:rPr>
        <w:rFonts w:ascii="Arial" w:eastAsia="Arial" w:hAnsi="Arial" w:cs="Arial"/>
        <w:color w:val="000000"/>
        <w:position w:val="0"/>
        <w:sz w:val="24"/>
        <w:szCs w:val="24"/>
        <w:u w:color="000000"/>
      </w:rPr>
    </w:lvl>
    <w:lvl w:ilvl="1">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2">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3">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4">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5">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6">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7">
      <w:start w:val="1"/>
      <w:numFmt w:val="bullet"/>
      <w:lvlText w:val="•"/>
      <w:lvlJc w:val="left"/>
      <w:pPr>
        <w:tabs>
          <w:tab w:val="num" w:pos="480"/>
        </w:tabs>
        <w:ind w:left="480" w:hanging="480"/>
      </w:pPr>
      <w:rPr>
        <w:rFonts w:ascii="Arial" w:eastAsia="Arial" w:hAnsi="Arial" w:cs="Arial"/>
        <w:color w:val="000000"/>
        <w:position w:val="0"/>
        <w:sz w:val="32"/>
        <w:szCs w:val="32"/>
        <w:u w:color="000000"/>
      </w:rPr>
    </w:lvl>
    <w:lvl w:ilvl="8">
      <w:start w:val="1"/>
      <w:numFmt w:val="bullet"/>
      <w:lvlText w:val="•"/>
      <w:lvlJc w:val="left"/>
      <w:pPr>
        <w:tabs>
          <w:tab w:val="num" w:pos="480"/>
        </w:tabs>
        <w:ind w:left="480" w:hanging="480"/>
      </w:pPr>
      <w:rPr>
        <w:rFonts w:ascii="Arial" w:eastAsia="Arial" w:hAnsi="Arial" w:cs="Arial"/>
        <w:color w:val="000000"/>
        <w:position w:val="0"/>
        <w:sz w:val="32"/>
        <w:szCs w:val="32"/>
        <w:u w:color="000000"/>
      </w:rPr>
    </w:lvl>
  </w:abstractNum>
  <w:num w:numId="1">
    <w:abstractNumId w:val="15"/>
  </w:num>
  <w:num w:numId="2">
    <w:abstractNumId w:val="8"/>
  </w:num>
  <w:num w:numId="3">
    <w:abstractNumId w:val="20"/>
  </w:num>
  <w:num w:numId="4">
    <w:abstractNumId w:val="16"/>
  </w:num>
  <w:num w:numId="5">
    <w:abstractNumId w:val="14"/>
  </w:num>
  <w:num w:numId="6">
    <w:abstractNumId w:val="13"/>
  </w:num>
  <w:num w:numId="7">
    <w:abstractNumId w:val="2"/>
  </w:num>
  <w:num w:numId="8">
    <w:abstractNumId w:val="6"/>
  </w:num>
  <w:num w:numId="9">
    <w:abstractNumId w:val="0"/>
  </w:num>
  <w:num w:numId="10">
    <w:abstractNumId w:val="18"/>
  </w:num>
  <w:num w:numId="11">
    <w:abstractNumId w:val="5"/>
  </w:num>
  <w:num w:numId="12">
    <w:abstractNumId w:val="10"/>
  </w:num>
  <w:num w:numId="13">
    <w:abstractNumId w:val="3"/>
  </w:num>
  <w:num w:numId="14">
    <w:abstractNumId w:val="17"/>
  </w:num>
  <w:num w:numId="15">
    <w:abstractNumId w:val="19"/>
  </w:num>
  <w:num w:numId="16">
    <w:abstractNumId w:val="7"/>
  </w:num>
  <w:num w:numId="17">
    <w:abstractNumId w:val="9"/>
  </w:num>
  <w:num w:numId="18">
    <w:abstractNumId w:val="1"/>
  </w:num>
  <w:num w:numId="19">
    <w:abstractNumId w:val="21"/>
  </w:num>
  <w:num w:numId="20">
    <w:abstractNumId w:val="11"/>
  </w:num>
  <w:num w:numId="21">
    <w:abstractNumId w:val="1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46D41"/>
    <w:rsid w:val="00064A2C"/>
    <w:rsid w:val="00246D41"/>
    <w:rsid w:val="00BD00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next w:val="Body"/>
    <w:pPr>
      <w:keepNext/>
      <w:jc w:val="center"/>
      <w:outlineLvl w:val="0"/>
    </w:pPr>
    <w:rPr>
      <w:rFonts w:eastAsia="Times New Roman"/>
      <w:b/>
      <w:bCs/>
      <w:color w:val="0000FF"/>
      <w:sz w:val="36"/>
      <w:szCs w:val="36"/>
      <w:u w:color="0000FF"/>
    </w:rPr>
  </w:style>
  <w:style w:type="paragraph" w:styleId="Heading2">
    <w:name w:val="heading 2"/>
    <w:next w:val="Body"/>
    <w:pPr>
      <w:keepNext/>
      <w:jc w:val="center"/>
      <w:outlineLvl w:val="1"/>
    </w:pPr>
    <w:rPr>
      <w:rFonts w:ascii="Arial" w:hAnsi="Arial Unicode MS" w:cs="Arial Unicode MS"/>
      <w:b/>
      <w:bCs/>
      <w:color w:val="000000"/>
      <w:sz w:val="28"/>
      <w:szCs w:val="28"/>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outlineLvl w:val="0"/>
    </w:pPr>
    <w:rPr>
      <w:rFonts w:eastAsia="Times New Roman"/>
      <w:color w:val="000000"/>
      <w:sz w:val="24"/>
      <w:szCs w:val="24"/>
      <w:u w:color="000000"/>
    </w:rPr>
  </w:style>
  <w:style w:type="numbering" w:customStyle="1" w:styleId="ImportWordListStyleDefinition2091344004">
    <w:name w:val="Import Word List Style Definition 2091344004"/>
    <w:pPr>
      <w:numPr>
        <w:numId w:val="2"/>
      </w:numPr>
    </w:pPr>
  </w:style>
  <w:style w:type="numbering" w:customStyle="1" w:styleId="ImportWordListStyleDefinition2070424045">
    <w:name w:val="Import Word List Style Definition 2070424045"/>
    <w:pPr>
      <w:numPr>
        <w:numId w:val="5"/>
      </w:numPr>
    </w:pPr>
  </w:style>
  <w:style w:type="numbering" w:customStyle="1" w:styleId="ImportWordListStyleDefinition733897530">
    <w:name w:val="Import Word List Style Definition 733897530"/>
    <w:pPr>
      <w:numPr>
        <w:numId w:val="7"/>
      </w:numPr>
    </w:pPr>
  </w:style>
  <w:style w:type="numbering" w:customStyle="1" w:styleId="ImportWordListStyleDefinition1366785042">
    <w:name w:val="Import Word List Style Definition 1366785042"/>
    <w:pPr>
      <w:numPr>
        <w:numId w:val="9"/>
      </w:numPr>
    </w:pPr>
  </w:style>
  <w:style w:type="numbering" w:customStyle="1" w:styleId="ImportWordListStyleDefinition2087726098">
    <w:name w:val="Import Word List Style Definition 2087726098"/>
    <w:pPr>
      <w:numPr>
        <w:numId w:val="11"/>
      </w:numPr>
    </w:pPr>
  </w:style>
  <w:style w:type="numbering" w:customStyle="1" w:styleId="ImportWordListStyleDefinition908152217">
    <w:name w:val="Import Word List Style Definition 908152217"/>
    <w:pPr>
      <w:numPr>
        <w:numId w:val="13"/>
      </w:numPr>
    </w:pPr>
  </w:style>
  <w:style w:type="numbering" w:customStyle="1" w:styleId="ImportWordListStyleDefinition1335255993">
    <w:name w:val="Import Word List Style Definition 1335255993"/>
    <w:pPr>
      <w:numPr>
        <w:numId w:val="15"/>
      </w:numPr>
    </w:pPr>
  </w:style>
  <w:style w:type="numbering" w:customStyle="1" w:styleId="ImportWordListStyleDefinition1647735507">
    <w:name w:val="Import Word List Style Definition 1647735507"/>
    <w:pPr>
      <w:numPr>
        <w:numId w:val="17"/>
      </w:numPr>
    </w:pPr>
  </w:style>
  <w:style w:type="numbering" w:customStyle="1" w:styleId="ImportWordListStyleDefinition1209955547">
    <w:name w:val="Import Word List Style Definition 1209955547"/>
    <w:pPr>
      <w:numPr>
        <w:numId w:val="22"/>
      </w:numPr>
    </w:pPr>
  </w:style>
  <w:style w:type="paragraph" w:styleId="Header">
    <w:name w:val="header"/>
    <w:basedOn w:val="Normal"/>
    <w:link w:val="HeaderChar"/>
    <w:uiPriority w:val="99"/>
    <w:unhideWhenUsed/>
    <w:rsid w:val="00064A2C"/>
    <w:pPr>
      <w:tabs>
        <w:tab w:val="center" w:pos="4513"/>
        <w:tab w:val="right" w:pos="9026"/>
      </w:tabs>
    </w:pPr>
  </w:style>
  <w:style w:type="character" w:customStyle="1" w:styleId="HeaderChar">
    <w:name w:val="Header Char"/>
    <w:basedOn w:val="DefaultParagraphFont"/>
    <w:link w:val="Header"/>
    <w:uiPriority w:val="99"/>
    <w:rsid w:val="00064A2C"/>
    <w:rPr>
      <w:sz w:val="24"/>
      <w:szCs w:val="24"/>
      <w:lang w:val="en-US" w:eastAsia="en-US"/>
    </w:rPr>
  </w:style>
  <w:style w:type="paragraph" w:styleId="Footer">
    <w:name w:val="footer"/>
    <w:basedOn w:val="Normal"/>
    <w:link w:val="FooterChar"/>
    <w:uiPriority w:val="99"/>
    <w:unhideWhenUsed/>
    <w:rsid w:val="00064A2C"/>
    <w:pPr>
      <w:tabs>
        <w:tab w:val="center" w:pos="4513"/>
        <w:tab w:val="right" w:pos="9026"/>
      </w:tabs>
    </w:pPr>
  </w:style>
  <w:style w:type="character" w:customStyle="1" w:styleId="FooterChar">
    <w:name w:val="Footer Char"/>
    <w:basedOn w:val="DefaultParagraphFont"/>
    <w:link w:val="Footer"/>
    <w:uiPriority w:val="99"/>
    <w:rsid w:val="00064A2C"/>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next w:val="Body"/>
    <w:pPr>
      <w:keepNext/>
      <w:jc w:val="center"/>
      <w:outlineLvl w:val="0"/>
    </w:pPr>
    <w:rPr>
      <w:rFonts w:eastAsia="Times New Roman"/>
      <w:b/>
      <w:bCs/>
      <w:color w:val="0000FF"/>
      <w:sz w:val="36"/>
      <w:szCs w:val="36"/>
      <w:u w:color="0000FF"/>
    </w:rPr>
  </w:style>
  <w:style w:type="paragraph" w:styleId="Heading2">
    <w:name w:val="heading 2"/>
    <w:next w:val="Body"/>
    <w:pPr>
      <w:keepNext/>
      <w:jc w:val="center"/>
      <w:outlineLvl w:val="1"/>
    </w:pPr>
    <w:rPr>
      <w:rFonts w:ascii="Arial" w:hAnsi="Arial Unicode MS" w:cs="Arial Unicode MS"/>
      <w:b/>
      <w:bCs/>
      <w:color w:val="000000"/>
      <w:sz w:val="28"/>
      <w:szCs w:val="28"/>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outlineLvl w:val="0"/>
    </w:pPr>
    <w:rPr>
      <w:rFonts w:eastAsia="Times New Roman"/>
      <w:color w:val="000000"/>
      <w:sz w:val="24"/>
      <w:szCs w:val="24"/>
      <w:u w:color="000000"/>
    </w:rPr>
  </w:style>
  <w:style w:type="numbering" w:customStyle="1" w:styleId="ImportWordListStyleDefinition2091344004">
    <w:name w:val="Import Word List Style Definition 2091344004"/>
    <w:pPr>
      <w:numPr>
        <w:numId w:val="2"/>
      </w:numPr>
    </w:pPr>
  </w:style>
  <w:style w:type="numbering" w:customStyle="1" w:styleId="ImportWordListStyleDefinition2070424045">
    <w:name w:val="Import Word List Style Definition 2070424045"/>
    <w:pPr>
      <w:numPr>
        <w:numId w:val="5"/>
      </w:numPr>
    </w:pPr>
  </w:style>
  <w:style w:type="numbering" w:customStyle="1" w:styleId="ImportWordListStyleDefinition733897530">
    <w:name w:val="Import Word List Style Definition 733897530"/>
    <w:pPr>
      <w:numPr>
        <w:numId w:val="7"/>
      </w:numPr>
    </w:pPr>
  </w:style>
  <w:style w:type="numbering" w:customStyle="1" w:styleId="ImportWordListStyleDefinition1366785042">
    <w:name w:val="Import Word List Style Definition 1366785042"/>
    <w:pPr>
      <w:numPr>
        <w:numId w:val="9"/>
      </w:numPr>
    </w:pPr>
  </w:style>
  <w:style w:type="numbering" w:customStyle="1" w:styleId="ImportWordListStyleDefinition2087726098">
    <w:name w:val="Import Word List Style Definition 2087726098"/>
    <w:pPr>
      <w:numPr>
        <w:numId w:val="11"/>
      </w:numPr>
    </w:pPr>
  </w:style>
  <w:style w:type="numbering" w:customStyle="1" w:styleId="ImportWordListStyleDefinition908152217">
    <w:name w:val="Import Word List Style Definition 908152217"/>
    <w:pPr>
      <w:numPr>
        <w:numId w:val="13"/>
      </w:numPr>
    </w:pPr>
  </w:style>
  <w:style w:type="numbering" w:customStyle="1" w:styleId="ImportWordListStyleDefinition1335255993">
    <w:name w:val="Import Word List Style Definition 1335255993"/>
    <w:pPr>
      <w:numPr>
        <w:numId w:val="15"/>
      </w:numPr>
    </w:pPr>
  </w:style>
  <w:style w:type="numbering" w:customStyle="1" w:styleId="ImportWordListStyleDefinition1647735507">
    <w:name w:val="Import Word List Style Definition 1647735507"/>
    <w:pPr>
      <w:numPr>
        <w:numId w:val="17"/>
      </w:numPr>
    </w:pPr>
  </w:style>
  <w:style w:type="numbering" w:customStyle="1" w:styleId="ImportWordListStyleDefinition1209955547">
    <w:name w:val="Import Word List Style Definition 1209955547"/>
    <w:pPr>
      <w:numPr>
        <w:numId w:val="22"/>
      </w:numPr>
    </w:pPr>
  </w:style>
  <w:style w:type="paragraph" w:styleId="Header">
    <w:name w:val="header"/>
    <w:basedOn w:val="Normal"/>
    <w:link w:val="HeaderChar"/>
    <w:uiPriority w:val="99"/>
    <w:unhideWhenUsed/>
    <w:rsid w:val="00064A2C"/>
    <w:pPr>
      <w:tabs>
        <w:tab w:val="center" w:pos="4513"/>
        <w:tab w:val="right" w:pos="9026"/>
      </w:tabs>
    </w:pPr>
  </w:style>
  <w:style w:type="character" w:customStyle="1" w:styleId="HeaderChar">
    <w:name w:val="Header Char"/>
    <w:basedOn w:val="DefaultParagraphFont"/>
    <w:link w:val="Header"/>
    <w:uiPriority w:val="99"/>
    <w:rsid w:val="00064A2C"/>
    <w:rPr>
      <w:sz w:val="24"/>
      <w:szCs w:val="24"/>
      <w:lang w:val="en-US" w:eastAsia="en-US"/>
    </w:rPr>
  </w:style>
  <w:style w:type="paragraph" w:styleId="Footer">
    <w:name w:val="footer"/>
    <w:basedOn w:val="Normal"/>
    <w:link w:val="FooterChar"/>
    <w:uiPriority w:val="99"/>
    <w:unhideWhenUsed/>
    <w:rsid w:val="00064A2C"/>
    <w:pPr>
      <w:tabs>
        <w:tab w:val="center" w:pos="4513"/>
        <w:tab w:val="right" w:pos="9026"/>
      </w:tabs>
    </w:pPr>
  </w:style>
  <w:style w:type="character" w:customStyle="1" w:styleId="FooterChar">
    <w:name w:val="Footer Char"/>
    <w:basedOn w:val="DefaultParagraphFont"/>
    <w:link w:val="Footer"/>
    <w:uiPriority w:val="99"/>
    <w:rsid w:val="00064A2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313131"/>
      </a:dk2>
      <a:lt2>
        <a:srgbClr val="B2B2B2"/>
      </a:lt2>
      <a:accent1>
        <a:srgbClr val="570D72"/>
      </a:accent1>
      <a:accent2>
        <a:srgbClr val="228FD7"/>
      </a:accent2>
      <a:accent3>
        <a:srgbClr val="5EB82B"/>
      </a:accent3>
      <a:accent4>
        <a:srgbClr val="FF0F1B"/>
      </a:accent4>
      <a:accent5>
        <a:srgbClr val="FF992E"/>
      </a:accent5>
      <a:accent6>
        <a:srgbClr val="EDC926"/>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63500" dist="63500" dir="5400000" rotWithShape="0">
              <a:srgbClr val="000000">
                <a:alpha val="45000"/>
              </a:srgbClr>
            </a:outerShdw>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68A22F"/>
        </a:solidFill>
        <a:ln w="12700" cap="flat">
          <a:noFill/>
          <a:miter lim="400000"/>
        </a:ln>
        <a:effectLst/>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800" b="0" i="1"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982</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2015-11-16T09:17:00Z</dcterms:created>
  <dcterms:modified xsi:type="dcterms:W3CDTF">2015-11-16T09:17:00Z</dcterms:modified>
</cp:coreProperties>
</file>